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B7" w:rsidRPr="00A80AB8" w:rsidRDefault="005863B7" w:rsidP="005A051C">
      <w:pPr>
        <w:pStyle w:val="Corpodetexto"/>
        <w:rPr>
          <w:rFonts w:ascii="Maiandra GD" w:hAnsi="Maiandra GD"/>
          <w:bCs/>
          <w:iCs/>
          <w:sz w:val="26"/>
          <w:szCs w:val="26"/>
        </w:rPr>
      </w:pPr>
      <w:r w:rsidRPr="005863B7">
        <w:rPr>
          <w:rFonts w:ascii="Maiandra GD" w:hAnsi="Maiandra GD"/>
          <w:bCs/>
          <w:iCs/>
          <w:sz w:val="40"/>
          <w:szCs w:val="40"/>
        </w:rPr>
        <w:t xml:space="preserve">Thomas </w:t>
      </w:r>
      <w:proofErr w:type="spellStart"/>
      <w:r w:rsidRPr="005863B7">
        <w:rPr>
          <w:rFonts w:ascii="Maiandra GD" w:hAnsi="Maiandra GD"/>
          <w:bCs/>
          <w:iCs/>
          <w:sz w:val="40"/>
          <w:szCs w:val="40"/>
        </w:rPr>
        <w:t>Bakk</w:t>
      </w:r>
      <w:proofErr w:type="spellEnd"/>
    </w:p>
    <w:p w:rsidR="005863B7" w:rsidRDefault="005863B7" w:rsidP="005A051C">
      <w:pPr>
        <w:pStyle w:val="Corpodetexto"/>
        <w:rPr>
          <w:rFonts w:ascii="Maiandra GD" w:hAnsi="Maiandra GD"/>
          <w:bCs/>
          <w:iCs/>
          <w:sz w:val="26"/>
          <w:szCs w:val="26"/>
        </w:rPr>
      </w:pPr>
    </w:p>
    <w:p w:rsidR="005863B7" w:rsidRPr="00335F93" w:rsidRDefault="005863B7" w:rsidP="005A051C">
      <w:pPr>
        <w:pStyle w:val="Corpodetexto"/>
        <w:rPr>
          <w:rFonts w:ascii="Maiandra GD" w:hAnsi="Maiandra GD"/>
          <w:bCs/>
          <w:iCs/>
          <w:sz w:val="26"/>
          <w:szCs w:val="26"/>
        </w:rPr>
      </w:pPr>
      <w:r>
        <w:rPr>
          <w:rFonts w:ascii="Calibri" w:hAnsi="Calibri"/>
          <w:noProof/>
        </w:rPr>
        <w:drawing>
          <wp:inline distT="0" distB="0" distL="0" distR="0" wp14:anchorId="03D296C4" wp14:editId="40EE96C0">
            <wp:extent cx="1527119" cy="2028239"/>
            <wp:effectExtent l="0" t="0" r="0" b="0"/>
            <wp:docPr id="2" name="Image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119" cy="2028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3C8C" w:rsidRDefault="00FE3C8C" w:rsidP="005A051C">
      <w:pPr>
        <w:pStyle w:val="Corpodetexto"/>
        <w:rPr>
          <w:rFonts w:ascii="Maiandra GD" w:hAnsi="Maiandra GD"/>
          <w:bCs/>
          <w:i/>
          <w:iCs/>
        </w:rPr>
      </w:pPr>
    </w:p>
    <w:p w:rsidR="00FE3C8C" w:rsidRPr="008875A2" w:rsidRDefault="000135AF" w:rsidP="005A051C">
      <w:pPr>
        <w:pStyle w:val="Corpodetexto"/>
        <w:rPr>
          <w:rFonts w:ascii="Maiandra GD" w:hAnsi="Maiandra GD"/>
          <w:bCs/>
          <w:iCs/>
          <w:sz w:val="20"/>
          <w:szCs w:val="20"/>
        </w:rPr>
      </w:pPr>
      <w:r w:rsidRPr="008875A2">
        <w:rPr>
          <w:rFonts w:ascii="Maiandra GD" w:hAnsi="Maiandra GD"/>
          <w:bCs/>
          <w:iCs/>
          <w:sz w:val="20"/>
          <w:szCs w:val="20"/>
        </w:rPr>
        <w:t>NARRAÇÃO DE HISTÓRIAS</w:t>
      </w:r>
    </w:p>
    <w:p w:rsidR="005A051C" w:rsidRPr="005920F9" w:rsidRDefault="005A051C" w:rsidP="005A051C">
      <w:pPr>
        <w:jc w:val="both"/>
        <w:rPr>
          <w:rFonts w:ascii="Calibri" w:hAnsi="Calibri" w:cs="Calibri"/>
          <w:i/>
          <w:iCs/>
        </w:rPr>
      </w:pPr>
    </w:p>
    <w:p w:rsidR="005A051C" w:rsidRPr="005920F9" w:rsidRDefault="005A051C" w:rsidP="005A051C">
      <w:pPr>
        <w:pStyle w:val="Corpodetexto"/>
        <w:rPr>
          <w:rFonts w:ascii="Calibri" w:hAnsi="Calibri" w:cs="Calibri"/>
        </w:rPr>
      </w:pPr>
      <w:r w:rsidRPr="005920F9">
        <w:rPr>
          <w:rFonts w:ascii="Calibri" w:hAnsi="Calibri" w:cs="Calibri"/>
        </w:rPr>
        <w:t xml:space="preserve">Histórias inéditas e de tradição oral, da autoria e adaptação de </w:t>
      </w:r>
      <w:r w:rsidRPr="005920F9">
        <w:rPr>
          <w:rFonts w:ascii="Calibri" w:hAnsi="Calibri" w:cs="Calibri"/>
          <w:b/>
        </w:rPr>
        <w:t xml:space="preserve">Thomas </w:t>
      </w:r>
      <w:proofErr w:type="spellStart"/>
      <w:r w:rsidRPr="005920F9">
        <w:rPr>
          <w:rFonts w:ascii="Calibri" w:hAnsi="Calibri" w:cs="Calibri"/>
          <w:b/>
        </w:rPr>
        <w:t>Bakk</w:t>
      </w:r>
      <w:proofErr w:type="spellEnd"/>
      <w:r w:rsidRPr="005920F9">
        <w:rPr>
          <w:rFonts w:ascii="Calibri" w:hAnsi="Calibri" w:cs="Calibri"/>
        </w:rPr>
        <w:t>.</w:t>
      </w:r>
    </w:p>
    <w:p w:rsidR="005A051C" w:rsidRPr="005920F9" w:rsidRDefault="005A051C" w:rsidP="005A051C">
      <w:pPr>
        <w:pStyle w:val="Corpodetexto"/>
        <w:rPr>
          <w:rFonts w:ascii="Calibri" w:hAnsi="Calibri" w:cs="Calibri"/>
        </w:rPr>
      </w:pPr>
    </w:p>
    <w:p w:rsidR="005A051C" w:rsidRPr="005920F9" w:rsidRDefault="005A051C" w:rsidP="005A051C">
      <w:pPr>
        <w:jc w:val="both"/>
        <w:rPr>
          <w:rFonts w:ascii="Calibri" w:hAnsi="Calibri" w:cs="Calibri"/>
          <w:color w:val="333300"/>
        </w:rPr>
      </w:pPr>
      <w:r w:rsidRPr="005920F9">
        <w:rPr>
          <w:rFonts w:ascii="Calibri" w:hAnsi="Calibri" w:cs="Calibri"/>
          <w:b/>
        </w:rPr>
        <w:t xml:space="preserve">Thomas </w:t>
      </w:r>
      <w:proofErr w:type="spellStart"/>
      <w:r w:rsidRPr="005920F9">
        <w:rPr>
          <w:rFonts w:ascii="Calibri" w:hAnsi="Calibri" w:cs="Calibri"/>
          <w:b/>
        </w:rPr>
        <w:t>Bakk</w:t>
      </w:r>
      <w:proofErr w:type="spellEnd"/>
      <w:r w:rsidRPr="005920F9">
        <w:rPr>
          <w:rFonts w:ascii="Calibri" w:hAnsi="Calibri" w:cs="Calibri"/>
        </w:rPr>
        <w:t xml:space="preserve"> </w:t>
      </w:r>
      <w:r w:rsidR="00FE3C8C" w:rsidRPr="005920F9">
        <w:rPr>
          <w:rFonts w:ascii="Calibri" w:hAnsi="Calibri" w:cs="Calibri"/>
        </w:rPr>
        <w:t xml:space="preserve"> </w:t>
      </w:r>
      <w:r w:rsidRPr="005920F9">
        <w:rPr>
          <w:rFonts w:ascii="Calibri" w:hAnsi="Calibri" w:cs="Calibri"/>
        </w:rPr>
        <w:t xml:space="preserve">é </w:t>
      </w:r>
      <w:proofErr w:type="spellStart"/>
      <w:r w:rsidR="00104350">
        <w:rPr>
          <w:rFonts w:ascii="Calibri" w:hAnsi="Calibri" w:cs="Calibri"/>
        </w:rPr>
        <w:t>C</w:t>
      </w:r>
      <w:r w:rsidR="00937951" w:rsidRPr="005920F9">
        <w:rPr>
          <w:rFonts w:ascii="Calibri" w:hAnsi="Calibri" w:cs="Calibri"/>
        </w:rPr>
        <w:t>ontautor</w:t>
      </w:r>
      <w:proofErr w:type="spellEnd"/>
      <w:r w:rsidR="00937951" w:rsidRPr="005920F9">
        <w:rPr>
          <w:rFonts w:ascii="Calibri" w:hAnsi="Calibri" w:cs="Calibri"/>
        </w:rPr>
        <w:t>.</w:t>
      </w:r>
      <w:r w:rsidR="00FE3C8C" w:rsidRPr="005920F9">
        <w:rPr>
          <w:rFonts w:ascii="Calibri" w:hAnsi="Calibri" w:cs="Calibri"/>
        </w:rPr>
        <w:t xml:space="preserve"> </w:t>
      </w:r>
      <w:r w:rsidR="00937951" w:rsidRPr="005920F9">
        <w:rPr>
          <w:rFonts w:ascii="Calibri" w:hAnsi="Calibri" w:cs="Calibri"/>
        </w:rPr>
        <w:t>A</w:t>
      </w:r>
      <w:r w:rsidR="00FE3C8C" w:rsidRPr="005920F9">
        <w:rPr>
          <w:rFonts w:ascii="Calibri" w:hAnsi="Calibri" w:cs="Calibri"/>
        </w:rPr>
        <w:t>utor</w:t>
      </w:r>
      <w:r w:rsidR="00937951" w:rsidRPr="005920F9">
        <w:rPr>
          <w:rFonts w:ascii="Calibri" w:hAnsi="Calibri" w:cs="Calibri"/>
        </w:rPr>
        <w:t xml:space="preserve">, </w:t>
      </w:r>
      <w:r w:rsidRPr="005920F9">
        <w:rPr>
          <w:rFonts w:ascii="Calibri" w:hAnsi="Calibri" w:cs="Calibri"/>
        </w:rPr>
        <w:t>contador de histórias</w:t>
      </w:r>
      <w:r w:rsidR="00FE3C8C" w:rsidRPr="005920F9">
        <w:rPr>
          <w:rFonts w:ascii="Calibri" w:hAnsi="Calibri" w:cs="Calibri"/>
        </w:rPr>
        <w:t xml:space="preserve">, </w:t>
      </w:r>
      <w:r w:rsidR="000A2BB5">
        <w:rPr>
          <w:rFonts w:ascii="Calibri" w:hAnsi="Calibri" w:cs="Calibri"/>
        </w:rPr>
        <w:t xml:space="preserve">ator, </w:t>
      </w:r>
      <w:r w:rsidR="00937951" w:rsidRPr="005920F9">
        <w:rPr>
          <w:rFonts w:ascii="Calibri" w:hAnsi="Calibri" w:cs="Calibri"/>
        </w:rPr>
        <w:t>dramaturgo</w:t>
      </w:r>
      <w:r w:rsidR="000A2BB5">
        <w:rPr>
          <w:rFonts w:ascii="Calibri" w:hAnsi="Calibri" w:cs="Calibri"/>
        </w:rPr>
        <w:t xml:space="preserve"> e poeta</w:t>
      </w:r>
      <w:r w:rsidR="00937951" w:rsidRPr="005920F9">
        <w:rPr>
          <w:rFonts w:ascii="Calibri" w:hAnsi="Calibri" w:cs="Calibri"/>
        </w:rPr>
        <w:t xml:space="preserve">, </w:t>
      </w:r>
      <w:r w:rsidR="00FE3C8C" w:rsidRPr="005920F9">
        <w:rPr>
          <w:rFonts w:ascii="Calibri" w:hAnsi="Calibri" w:cs="Calibri"/>
        </w:rPr>
        <w:t>tem um longo percurso como artista performativo</w:t>
      </w:r>
      <w:r w:rsidR="00937951" w:rsidRPr="005920F9">
        <w:rPr>
          <w:rFonts w:ascii="Calibri" w:hAnsi="Calibri" w:cs="Calibri"/>
        </w:rPr>
        <w:t xml:space="preserve">, com </w:t>
      </w:r>
      <w:r w:rsidRPr="005920F9">
        <w:rPr>
          <w:rFonts w:ascii="Calibri" w:hAnsi="Calibri" w:cs="Calibri"/>
        </w:rPr>
        <w:t>obras publicadas e peças encenadas em Portugal, Brasil e Ang</w:t>
      </w:r>
      <w:r w:rsidR="007C1B5C">
        <w:rPr>
          <w:rFonts w:ascii="Calibri" w:hAnsi="Calibri" w:cs="Calibri"/>
        </w:rPr>
        <w:t>ola. Foi guionista de televisão</w:t>
      </w:r>
      <w:r w:rsidR="000135AF">
        <w:rPr>
          <w:rFonts w:ascii="Calibri" w:hAnsi="Calibri" w:cs="Calibri"/>
        </w:rPr>
        <w:t>, no Brasil,</w:t>
      </w:r>
      <w:r w:rsidRPr="005920F9">
        <w:rPr>
          <w:rFonts w:ascii="Calibri" w:hAnsi="Calibri" w:cs="Calibri"/>
        </w:rPr>
        <w:t xml:space="preserve"> e atualmente dedica-se à</w:t>
      </w:r>
      <w:r w:rsidR="000A2BB5">
        <w:rPr>
          <w:rFonts w:ascii="Calibri" w:hAnsi="Calibri" w:cs="Calibri"/>
        </w:rPr>
        <w:t xml:space="preserve"> Formação e</w:t>
      </w:r>
      <w:r w:rsidRPr="005920F9">
        <w:rPr>
          <w:rFonts w:ascii="Calibri" w:hAnsi="Calibri" w:cs="Calibri"/>
        </w:rPr>
        <w:t xml:space="preserve"> narração de histór</w:t>
      </w:r>
      <w:r w:rsidR="007C1B5C">
        <w:rPr>
          <w:rFonts w:ascii="Calibri" w:hAnsi="Calibri" w:cs="Calibri"/>
        </w:rPr>
        <w:t>ias da sua aut</w:t>
      </w:r>
      <w:r w:rsidR="008E4F10">
        <w:rPr>
          <w:rFonts w:ascii="Calibri" w:hAnsi="Calibri" w:cs="Calibri"/>
        </w:rPr>
        <w:t xml:space="preserve">oria, algumas das quais inspiradas na </w:t>
      </w:r>
      <w:r w:rsidR="008E4F10" w:rsidRPr="008E4F10">
        <w:rPr>
          <w:rFonts w:ascii="Calibri" w:hAnsi="Calibri" w:cs="Calibri"/>
          <w:b/>
        </w:rPr>
        <w:t>Literatura de Cordel</w:t>
      </w:r>
      <w:r w:rsidR="008E4F10">
        <w:rPr>
          <w:rFonts w:ascii="Calibri" w:hAnsi="Calibri" w:cs="Calibri"/>
        </w:rPr>
        <w:t>.</w:t>
      </w:r>
    </w:p>
    <w:p w:rsidR="005A051C" w:rsidRPr="005920F9" w:rsidRDefault="005A051C" w:rsidP="005A051C">
      <w:pPr>
        <w:pStyle w:val="Corpodetexto"/>
        <w:rPr>
          <w:rFonts w:ascii="Calibri" w:hAnsi="Calibri" w:cs="Calibri"/>
        </w:rPr>
      </w:pPr>
    </w:p>
    <w:p w:rsidR="005A051C" w:rsidRPr="005920F9" w:rsidRDefault="005A051C" w:rsidP="005A051C">
      <w:pPr>
        <w:pStyle w:val="Corpodetexto"/>
        <w:rPr>
          <w:rFonts w:ascii="Calibri" w:hAnsi="Calibri" w:cs="Calibri"/>
        </w:rPr>
      </w:pPr>
      <w:r w:rsidRPr="005920F9">
        <w:rPr>
          <w:rFonts w:ascii="Calibri" w:hAnsi="Calibri" w:cs="Calibri"/>
          <w:b/>
        </w:rPr>
        <w:t>Literatura de cordel</w:t>
      </w:r>
      <w:r w:rsidRPr="005920F9">
        <w:rPr>
          <w:rFonts w:ascii="Calibri" w:hAnsi="Calibri" w:cs="Calibri"/>
        </w:rPr>
        <w:t xml:space="preserve"> é a denominação genérica em Portugal e no Brasil que se refere às narrativas e</w:t>
      </w:r>
      <w:r w:rsidR="007C1B5C">
        <w:rPr>
          <w:rFonts w:ascii="Calibri" w:hAnsi="Calibri" w:cs="Calibri"/>
        </w:rPr>
        <w:t>m verso</w:t>
      </w:r>
      <w:r w:rsidR="008E4F10">
        <w:rPr>
          <w:rFonts w:ascii="Calibri" w:hAnsi="Calibri" w:cs="Calibri"/>
        </w:rPr>
        <w:t xml:space="preserve"> e prosa</w:t>
      </w:r>
      <w:r w:rsidR="007C1B5C">
        <w:rPr>
          <w:rFonts w:ascii="Calibri" w:hAnsi="Calibri" w:cs="Calibri"/>
        </w:rPr>
        <w:t>, publicadas em livretos</w:t>
      </w:r>
      <w:r w:rsidRPr="005920F9">
        <w:rPr>
          <w:rFonts w:ascii="Calibri" w:hAnsi="Calibri" w:cs="Calibri"/>
        </w:rPr>
        <w:t xml:space="preserve"> e expostas em cordas, que tiveram origem na Península Ibérica e chegaram ao Brasil por volta do Século XVI, com os colonizadores portugueses. Este género de literatura, conservada e transmitida pela tradição oral, através das gerações, originou grande parte dos contos tradicionais e uma parcela significativa de alguns dos mais célebres contos clássicos, tendo, praticamente desaparecido em Portugal e em toda a Europa. </w:t>
      </w:r>
    </w:p>
    <w:p w:rsidR="005A051C" w:rsidRPr="005920F9" w:rsidRDefault="005A051C" w:rsidP="005A051C">
      <w:pPr>
        <w:pStyle w:val="Corpodetexto"/>
        <w:rPr>
          <w:rFonts w:ascii="Calibri" w:hAnsi="Calibri" w:cs="Calibri"/>
        </w:rPr>
      </w:pPr>
    </w:p>
    <w:p w:rsidR="005A051C" w:rsidRPr="005920F9" w:rsidRDefault="005A051C" w:rsidP="005A051C">
      <w:pPr>
        <w:pStyle w:val="Corpodetexto"/>
        <w:rPr>
          <w:rFonts w:ascii="Calibri" w:hAnsi="Calibri" w:cs="Calibri"/>
        </w:rPr>
      </w:pPr>
      <w:r w:rsidRPr="005920F9">
        <w:rPr>
          <w:rFonts w:ascii="Calibri" w:hAnsi="Calibri" w:cs="Calibri"/>
        </w:rPr>
        <w:t xml:space="preserve">Fazer ressurgir a </w:t>
      </w:r>
      <w:r w:rsidR="00104350">
        <w:rPr>
          <w:rFonts w:ascii="Calibri" w:hAnsi="Calibri" w:cs="Calibri"/>
          <w:b/>
        </w:rPr>
        <w:t>Literatura de C</w:t>
      </w:r>
      <w:r w:rsidRPr="005920F9">
        <w:rPr>
          <w:rFonts w:ascii="Calibri" w:hAnsi="Calibri" w:cs="Calibri"/>
          <w:b/>
        </w:rPr>
        <w:t>ordel</w:t>
      </w:r>
      <w:r w:rsidRPr="005920F9">
        <w:rPr>
          <w:rFonts w:ascii="Calibri" w:hAnsi="Calibri" w:cs="Calibri"/>
        </w:rPr>
        <w:t xml:space="preserve"> em Portugal, significa resgatar um capítulo importante da sua Identidade Histórica e Cultural.</w:t>
      </w:r>
    </w:p>
    <w:p w:rsidR="00525F85" w:rsidRPr="005920F9" w:rsidRDefault="00525F85" w:rsidP="005A051C">
      <w:pPr>
        <w:pStyle w:val="Corpodetexto"/>
        <w:rPr>
          <w:rFonts w:ascii="Calibri" w:hAnsi="Calibri" w:cs="Calibri"/>
        </w:rPr>
      </w:pPr>
    </w:p>
    <w:p w:rsidR="00525F85" w:rsidRPr="005920F9" w:rsidRDefault="00525F85" w:rsidP="00525F85">
      <w:pPr>
        <w:pStyle w:val="Corpodetexto"/>
        <w:rPr>
          <w:rFonts w:ascii="Calibri" w:hAnsi="Calibri" w:cs="Calibri"/>
        </w:rPr>
      </w:pPr>
      <w:r w:rsidRPr="005920F9">
        <w:rPr>
          <w:rFonts w:ascii="Calibri" w:hAnsi="Calibri" w:cs="Calibri"/>
        </w:rPr>
        <w:t>O reportório propõe um passeio por diversos estilos literários, desde os romances, passando pelas lendas, fábulas, até às sátiras e parábolas.</w:t>
      </w:r>
    </w:p>
    <w:p w:rsidR="00525F85" w:rsidRPr="005920F9" w:rsidRDefault="00525F85" w:rsidP="00525F85">
      <w:pPr>
        <w:pStyle w:val="Corpodetexto"/>
        <w:rPr>
          <w:rFonts w:ascii="Calibri" w:hAnsi="Calibri" w:cs="Calibri"/>
        </w:rPr>
      </w:pPr>
    </w:p>
    <w:p w:rsidR="00525F85" w:rsidRPr="005920F9" w:rsidRDefault="00525F85" w:rsidP="00525F85">
      <w:pPr>
        <w:rPr>
          <w:rFonts w:ascii="Calibri" w:hAnsi="Calibri" w:cs="Calibri"/>
        </w:rPr>
      </w:pPr>
      <w:r w:rsidRPr="005920F9">
        <w:rPr>
          <w:rFonts w:ascii="Calibri" w:hAnsi="Calibri" w:cs="Calibri"/>
        </w:rPr>
        <w:t xml:space="preserve">Os </w:t>
      </w:r>
      <w:r w:rsidR="00FE3C8C" w:rsidRPr="005920F9">
        <w:rPr>
          <w:rFonts w:ascii="Calibri" w:hAnsi="Calibri" w:cs="Calibri"/>
        </w:rPr>
        <w:t xml:space="preserve">temas </w:t>
      </w:r>
      <w:r w:rsidRPr="005920F9">
        <w:rPr>
          <w:rFonts w:ascii="Calibri" w:hAnsi="Calibri" w:cs="Calibri"/>
        </w:rPr>
        <w:t>abordam valores humanos e sociais, desde os mais remotos tempos até à atualidade, com uma linguagem acessível a</w:t>
      </w:r>
      <w:r w:rsidR="000135AF">
        <w:rPr>
          <w:rFonts w:ascii="Calibri" w:hAnsi="Calibri" w:cs="Calibri"/>
        </w:rPr>
        <w:t xml:space="preserve"> todas as idades</w:t>
      </w:r>
      <w:r w:rsidR="00FE3C8C" w:rsidRPr="005920F9">
        <w:rPr>
          <w:rFonts w:ascii="Calibri" w:hAnsi="Calibri" w:cs="Calibri"/>
        </w:rPr>
        <w:t>.</w:t>
      </w:r>
    </w:p>
    <w:p w:rsidR="00525F85" w:rsidRPr="005920F9" w:rsidRDefault="00525F85" w:rsidP="00525F85">
      <w:pPr>
        <w:pStyle w:val="Corpodetexto"/>
        <w:rPr>
          <w:rFonts w:ascii="Calibri" w:hAnsi="Calibri" w:cs="Calibri"/>
        </w:rPr>
      </w:pPr>
    </w:p>
    <w:p w:rsidR="005A051C" w:rsidRPr="005920F9" w:rsidRDefault="005A051C" w:rsidP="005A051C">
      <w:pPr>
        <w:pStyle w:val="Corpodetexto"/>
        <w:rPr>
          <w:rFonts w:ascii="Calibri" w:hAnsi="Calibri" w:cs="Calibri"/>
        </w:rPr>
      </w:pPr>
      <w:r w:rsidRPr="005920F9">
        <w:rPr>
          <w:rFonts w:ascii="Calibri" w:hAnsi="Calibri" w:cs="Calibri"/>
        </w:rPr>
        <w:t>As histórias são contadas pelo próprio autor que interpreta várias personagens, utilizando o Teatro, a Música e a interacção com o público, numa sessão</w:t>
      </w:r>
      <w:r w:rsidR="00127ECC" w:rsidRPr="005920F9">
        <w:rPr>
          <w:rFonts w:ascii="Calibri" w:hAnsi="Calibri" w:cs="Calibri"/>
        </w:rPr>
        <w:t xml:space="preserve"> surpre</w:t>
      </w:r>
      <w:r w:rsidR="00525F85" w:rsidRPr="005920F9">
        <w:rPr>
          <w:rFonts w:ascii="Calibri" w:hAnsi="Calibri" w:cs="Calibri"/>
        </w:rPr>
        <w:t>endente e divertida, marcada p</w:t>
      </w:r>
      <w:r w:rsidR="00127ECC" w:rsidRPr="005920F9">
        <w:rPr>
          <w:rFonts w:ascii="Calibri" w:hAnsi="Calibri" w:cs="Calibri"/>
        </w:rPr>
        <w:t>o</w:t>
      </w:r>
      <w:r w:rsidR="00525F85" w:rsidRPr="005920F9">
        <w:rPr>
          <w:rFonts w:ascii="Calibri" w:hAnsi="Calibri" w:cs="Calibri"/>
        </w:rPr>
        <w:t>r um invulgar</w:t>
      </w:r>
      <w:r w:rsidR="00127ECC" w:rsidRPr="005920F9">
        <w:rPr>
          <w:rFonts w:ascii="Calibri" w:hAnsi="Calibri" w:cs="Calibri"/>
        </w:rPr>
        <w:t xml:space="preserve"> sentido de humor</w:t>
      </w:r>
      <w:r w:rsidR="00525F85" w:rsidRPr="005920F9">
        <w:rPr>
          <w:rFonts w:ascii="Calibri" w:hAnsi="Calibri" w:cs="Calibri"/>
        </w:rPr>
        <w:t>.</w:t>
      </w:r>
    </w:p>
    <w:p w:rsidR="005A051C" w:rsidRPr="005920F9" w:rsidRDefault="005A051C" w:rsidP="005A051C">
      <w:pPr>
        <w:jc w:val="both"/>
        <w:rPr>
          <w:rFonts w:ascii="Calibri" w:hAnsi="Calibri" w:cs="Calibri"/>
        </w:rPr>
      </w:pPr>
    </w:p>
    <w:p w:rsidR="00937951" w:rsidRPr="005920F9" w:rsidRDefault="00937951" w:rsidP="005A051C">
      <w:pPr>
        <w:pStyle w:val="Corpodetexto"/>
        <w:rPr>
          <w:rFonts w:ascii="Calibri" w:hAnsi="Calibri" w:cs="Calibri"/>
          <w:b/>
          <w:color w:val="000000"/>
        </w:rPr>
      </w:pPr>
    </w:p>
    <w:sectPr w:rsidR="00937951" w:rsidRPr="00592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1C"/>
    <w:rsid w:val="000135AF"/>
    <w:rsid w:val="000A2BB5"/>
    <w:rsid w:val="000F18E6"/>
    <w:rsid w:val="00104350"/>
    <w:rsid w:val="00127ECC"/>
    <w:rsid w:val="00311C91"/>
    <w:rsid w:val="00335F93"/>
    <w:rsid w:val="00525672"/>
    <w:rsid w:val="00525F85"/>
    <w:rsid w:val="005863B7"/>
    <w:rsid w:val="005920F9"/>
    <w:rsid w:val="005A051C"/>
    <w:rsid w:val="007C1B5C"/>
    <w:rsid w:val="007D3CD9"/>
    <w:rsid w:val="008875A2"/>
    <w:rsid w:val="008E4F10"/>
    <w:rsid w:val="008F7B7D"/>
    <w:rsid w:val="00937951"/>
    <w:rsid w:val="009A4FBC"/>
    <w:rsid w:val="00A80AB8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5FDE3-885A-47EB-87D9-F5394828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5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semiHidden/>
    <w:unhideWhenUsed/>
    <w:rsid w:val="005A051C"/>
    <w:pPr>
      <w:jc w:val="both"/>
    </w:pPr>
    <w:rPr>
      <w:rFonts w:ascii="Arial" w:hAnsi="Arial" w:cs="Arial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5A051C"/>
    <w:rPr>
      <w:rFonts w:ascii="Arial" w:eastAsia="Times New Roman" w:hAnsi="Arial" w:cs="Arial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3C8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E3C8C"/>
    <w:rPr>
      <w:rFonts w:ascii="Tahoma" w:eastAsia="Times New Roman" w:hAnsi="Tahoma" w:cs="Tahoma"/>
      <w:sz w:val="16"/>
      <w:szCs w:val="16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937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</dc:creator>
  <cp:lastModifiedBy>Ivone Brás</cp:lastModifiedBy>
  <cp:revision>12</cp:revision>
  <dcterms:created xsi:type="dcterms:W3CDTF">2017-11-25T15:13:00Z</dcterms:created>
  <dcterms:modified xsi:type="dcterms:W3CDTF">2018-11-28T18:02:00Z</dcterms:modified>
</cp:coreProperties>
</file>