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6399EA" w14:textId="77777777" w:rsidR="00A86FA3" w:rsidRDefault="00A86FA3" w:rsidP="00A86FA3">
      <w:pPr>
        <w:rPr>
          <w:b/>
        </w:rPr>
      </w:pPr>
    </w:p>
    <w:p w14:paraId="6E4B2E55" w14:textId="6AB00AA1" w:rsidR="001E488A" w:rsidRPr="00A86FA3" w:rsidRDefault="001E488A" w:rsidP="00B16C67">
      <w:pPr>
        <w:spacing w:line="360" w:lineRule="auto"/>
        <w:jc w:val="center"/>
        <w:rPr>
          <w:rFonts w:ascii="Aleo" w:hAnsi="Aleo"/>
          <w:b/>
        </w:rPr>
      </w:pPr>
      <w:r w:rsidRPr="00A86FA3">
        <w:rPr>
          <w:rFonts w:ascii="Aleo" w:hAnsi="Aleo"/>
          <w:b/>
        </w:rPr>
        <w:t>Nota de Imprensa</w:t>
      </w:r>
    </w:p>
    <w:p w14:paraId="101468FF" w14:textId="77777777" w:rsidR="00A86FA3" w:rsidRPr="00A86FA3" w:rsidRDefault="00A86FA3" w:rsidP="00A86FA3">
      <w:pPr>
        <w:spacing w:line="360" w:lineRule="auto"/>
        <w:jc w:val="center"/>
        <w:rPr>
          <w:rFonts w:ascii="Aleo" w:hAnsi="Aleo"/>
          <w:b/>
        </w:rPr>
      </w:pPr>
    </w:p>
    <w:p w14:paraId="4864B4FF" w14:textId="77777777" w:rsidR="00A86FA3" w:rsidRPr="00B16C67" w:rsidRDefault="001E488A" w:rsidP="00B16C67">
      <w:pPr>
        <w:spacing w:line="276" w:lineRule="auto"/>
        <w:jc w:val="center"/>
        <w:rPr>
          <w:rFonts w:ascii="Aleo" w:hAnsi="Aleo"/>
          <w:b/>
          <w:color w:val="C52136"/>
          <w:sz w:val="56"/>
        </w:rPr>
      </w:pPr>
      <w:r w:rsidRPr="00B16C67">
        <w:rPr>
          <w:rFonts w:ascii="Aleo" w:hAnsi="Aleo"/>
          <w:b/>
          <w:color w:val="C52136"/>
          <w:sz w:val="56"/>
        </w:rPr>
        <w:t xml:space="preserve">Festival </w:t>
      </w:r>
      <w:r w:rsidR="00A86FA3" w:rsidRPr="00B16C67">
        <w:rPr>
          <w:rFonts w:ascii="Aleo" w:hAnsi="Aleo"/>
          <w:b/>
          <w:color w:val="C52136"/>
          <w:sz w:val="56"/>
        </w:rPr>
        <w:t>do Butelo e das Casulas</w:t>
      </w:r>
    </w:p>
    <w:p w14:paraId="2D1F304C" w14:textId="6AD45D8C" w:rsidR="001E488A" w:rsidRPr="00B16C67" w:rsidRDefault="001E488A" w:rsidP="00B16C67">
      <w:pPr>
        <w:spacing w:line="276" w:lineRule="auto"/>
        <w:jc w:val="center"/>
        <w:rPr>
          <w:rFonts w:ascii="Aleo" w:hAnsi="Aleo"/>
          <w:b/>
          <w:color w:val="C52136"/>
          <w:sz w:val="56"/>
        </w:rPr>
      </w:pPr>
      <w:r w:rsidRPr="00B16C67">
        <w:rPr>
          <w:rFonts w:ascii="Aleo" w:hAnsi="Aleo"/>
          <w:b/>
          <w:color w:val="C52136"/>
          <w:sz w:val="56"/>
        </w:rPr>
        <w:t>&amp; Carnaval dos Caretos</w:t>
      </w:r>
    </w:p>
    <w:p w14:paraId="27E1FF4A" w14:textId="5669A461" w:rsidR="00096C54" w:rsidRPr="00A86FA3" w:rsidRDefault="00096C54" w:rsidP="00A86FA3">
      <w:pPr>
        <w:spacing w:line="360" w:lineRule="auto"/>
        <w:rPr>
          <w:rFonts w:ascii="Aleo" w:hAnsi="Aleo"/>
        </w:rPr>
      </w:pPr>
    </w:p>
    <w:p w14:paraId="5AB4499D" w14:textId="3AB8F89A" w:rsidR="006E655C" w:rsidRPr="00B16C67" w:rsidRDefault="006E655C" w:rsidP="00B16C67">
      <w:pPr>
        <w:spacing w:line="360" w:lineRule="auto"/>
        <w:ind w:firstLine="708"/>
        <w:jc w:val="both"/>
        <w:rPr>
          <w:rFonts w:ascii="Aleo" w:hAnsi="Aleo"/>
          <w:b/>
        </w:rPr>
      </w:pPr>
      <w:r w:rsidRPr="00A86FA3">
        <w:rPr>
          <w:rFonts w:ascii="Aleo" w:hAnsi="Aleo"/>
          <w:b/>
        </w:rPr>
        <w:t xml:space="preserve">De 1 a 3 de março, a mais genuína Gastronomia </w:t>
      </w:r>
      <w:r w:rsidR="007C26F0">
        <w:rPr>
          <w:rFonts w:ascii="Aleo" w:hAnsi="Aleo"/>
          <w:b/>
        </w:rPr>
        <w:t xml:space="preserve">e </w:t>
      </w:r>
      <w:r w:rsidR="007C26F0" w:rsidRPr="00A86FA3">
        <w:rPr>
          <w:rFonts w:ascii="Aleo" w:hAnsi="Aleo"/>
          <w:b/>
        </w:rPr>
        <w:t xml:space="preserve">o melhor do Património Cultural de Trás-os-Montes </w:t>
      </w:r>
      <w:r w:rsidRPr="00A86FA3">
        <w:rPr>
          <w:rFonts w:ascii="Aleo" w:hAnsi="Aleo"/>
          <w:b/>
        </w:rPr>
        <w:t xml:space="preserve">juntam-se em Bragança para um evento único, o </w:t>
      </w:r>
      <w:r w:rsidRPr="00A86FA3">
        <w:rPr>
          <w:rFonts w:ascii="Aleo" w:hAnsi="Aleo"/>
          <w:b/>
          <w:u w:val="single"/>
        </w:rPr>
        <w:t>Festival do Butelo e das Casulas &amp; Carnaval dos Caretos</w:t>
      </w:r>
      <w:r w:rsidRPr="00A86FA3">
        <w:rPr>
          <w:rFonts w:ascii="Aleo" w:hAnsi="Aleo"/>
          <w:b/>
        </w:rPr>
        <w:t>!</w:t>
      </w:r>
    </w:p>
    <w:p w14:paraId="6A21A5C9" w14:textId="789BB728" w:rsidR="00096C54" w:rsidRPr="00A86FA3" w:rsidRDefault="00096C54" w:rsidP="00A86FA3">
      <w:pPr>
        <w:spacing w:line="360" w:lineRule="auto"/>
        <w:ind w:firstLine="708"/>
        <w:jc w:val="both"/>
        <w:rPr>
          <w:rFonts w:ascii="Aleo" w:hAnsi="Aleo"/>
        </w:rPr>
      </w:pPr>
    </w:p>
    <w:p w14:paraId="5178E0EE" w14:textId="538F6817" w:rsidR="006E655C" w:rsidRPr="00A86FA3" w:rsidRDefault="006E655C" w:rsidP="00A86FA3">
      <w:pPr>
        <w:spacing w:line="360" w:lineRule="auto"/>
        <w:jc w:val="both"/>
        <w:rPr>
          <w:rFonts w:ascii="Aleo" w:hAnsi="Aleo"/>
        </w:rPr>
      </w:pPr>
      <w:r w:rsidRPr="00A86FA3">
        <w:rPr>
          <w:rFonts w:ascii="Aleo" w:hAnsi="Aleo"/>
        </w:rPr>
        <w:tab/>
      </w:r>
      <w:r w:rsidR="001800B9" w:rsidRPr="00A86FA3">
        <w:rPr>
          <w:rFonts w:ascii="Aleo" w:hAnsi="Aleo"/>
        </w:rPr>
        <w:t xml:space="preserve">O </w:t>
      </w:r>
      <w:r w:rsidR="001800B9" w:rsidRPr="00A86FA3">
        <w:rPr>
          <w:rFonts w:ascii="Aleo" w:hAnsi="Aleo"/>
          <w:b/>
        </w:rPr>
        <w:t>Município de Bragança</w:t>
      </w:r>
      <w:r w:rsidR="001800B9" w:rsidRPr="00A86FA3">
        <w:rPr>
          <w:rFonts w:ascii="Aleo" w:hAnsi="Aleo"/>
        </w:rPr>
        <w:t xml:space="preserve"> decidiu aliar dois dos eventos mais emblemáticos do Nordeste Transmontano e criar algo inédito, </w:t>
      </w:r>
      <w:r w:rsidR="00951049" w:rsidRPr="00A86FA3">
        <w:rPr>
          <w:rFonts w:ascii="Aleo" w:hAnsi="Aleo"/>
        </w:rPr>
        <w:t>propondo um</w:t>
      </w:r>
      <w:r w:rsidR="001800B9" w:rsidRPr="00A86FA3">
        <w:rPr>
          <w:rFonts w:ascii="Aleo" w:hAnsi="Aleo"/>
        </w:rPr>
        <w:t xml:space="preserve"> fim-de-semana intens</w:t>
      </w:r>
      <w:r w:rsidR="00951049" w:rsidRPr="00A86FA3">
        <w:rPr>
          <w:rFonts w:ascii="Aleo" w:hAnsi="Aleo"/>
        </w:rPr>
        <w:t xml:space="preserve">o que funde o </w:t>
      </w:r>
      <w:r w:rsidR="00951049" w:rsidRPr="00A86FA3">
        <w:rPr>
          <w:rFonts w:ascii="Aleo" w:hAnsi="Aleo"/>
          <w:b/>
        </w:rPr>
        <w:t>melhor do fumeiro trasmontano</w:t>
      </w:r>
      <w:r w:rsidR="00951049" w:rsidRPr="00A86FA3">
        <w:rPr>
          <w:rFonts w:ascii="Aleo" w:hAnsi="Aleo"/>
        </w:rPr>
        <w:t xml:space="preserve">, o </w:t>
      </w:r>
      <w:r w:rsidR="00951049" w:rsidRPr="00A86FA3">
        <w:rPr>
          <w:rFonts w:ascii="Aleo" w:hAnsi="Aleo"/>
          <w:b/>
        </w:rPr>
        <w:t>Butelo com Casulas</w:t>
      </w:r>
      <w:r w:rsidR="00951049" w:rsidRPr="00A86FA3">
        <w:rPr>
          <w:rFonts w:ascii="Aleo" w:hAnsi="Aleo"/>
        </w:rPr>
        <w:t xml:space="preserve">, e os protagonistas da </w:t>
      </w:r>
      <w:r w:rsidR="00951049" w:rsidRPr="00A86FA3">
        <w:rPr>
          <w:rFonts w:ascii="Aleo" w:hAnsi="Aleo"/>
          <w:b/>
        </w:rPr>
        <w:t>mais autêntica das tradições de inverno</w:t>
      </w:r>
      <w:r w:rsidR="001E321D" w:rsidRPr="00A86FA3">
        <w:rPr>
          <w:rFonts w:ascii="Aleo" w:hAnsi="Aleo"/>
        </w:rPr>
        <w:t xml:space="preserve">, os </w:t>
      </w:r>
      <w:r w:rsidR="001E321D" w:rsidRPr="00A86FA3">
        <w:rPr>
          <w:rFonts w:ascii="Aleo" w:hAnsi="Aleo"/>
          <w:b/>
        </w:rPr>
        <w:t>C</w:t>
      </w:r>
      <w:r w:rsidR="00951049" w:rsidRPr="00A86FA3">
        <w:rPr>
          <w:rFonts w:ascii="Aleo" w:hAnsi="Aleo"/>
          <w:b/>
        </w:rPr>
        <w:t>aretos</w:t>
      </w:r>
      <w:r w:rsidR="00951049" w:rsidRPr="00A86FA3">
        <w:rPr>
          <w:rFonts w:ascii="Aleo" w:hAnsi="Aleo"/>
        </w:rPr>
        <w:t>.</w:t>
      </w:r>
    </w:p>
    <w:p w14:paraId="2559DC96" w14:textId="3F991578" w:rsidR="006E655C" w:rsidRDefault="00B16C67" w:rsidP="00A86FA3">
      <w:pPr>
        <w:spacing w:line="360" w:lineRule="auto"/>
        <w:ind w:firstLine="708"/>
        <w:jc w:val="both"/>
        <w:rPr>
          <w:rFonts w:ascii="Aleo" w:hAnsi="Aleo"/>
        </w:rPr>
      </w:pPr>
      <w:r>
        <w:rPr>
          <w:rFonts w:ascii="Aleo" w:hAnsi="Aleo"/>
          <w:b/>
          <w:noProof/>
          <w:u w:val="single"/>
          <w:lang w:eastAsia="pt-PT"/>
        </w:rPr>
        <w:drawing>
          <wp:anchor distT="0" distB="0" distL="114300" distR="114300" simplePos="0" relativeHeight="251658240" behindDoc="1" locked="0" layoutInCell="1" allowOverlap="1" wp14:anchorId="2865574F" wp14:editId="10B45927">
            <wp:simplePos x="0" y="0"/>
            <wp:positionH relativeFrom="column">
              <wp:posOffset>-443</wp:posOffset>
            </wp:positionH>
            <wp:positionV relativeFrom="paragraph">
              <wp:posOffset>127240</wp:posOffset>
            </wp:positionV>
            <wp:extent cx="5396230" cy="3623945"/>
            <wp:effectExtent l="0" t="0" r="0" b="825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m Título-2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046E3" w14:textId="46169393" w:rsidR="00096C54" w:rsidRDefault="00096C54" w:rsidP="00D239A3">
      <w:pPr>
        <w:rPr>
          <w:rFonts w:ascii="Aleo" w:hAnsi="Aleo"/>
          <w:b/>
          <w:u w:val="single"/>
        </w:rPr>
      </w:pPr>
      <w:r>
        <w:rPr>
          <w:rFonts w:ascii="Aleo" w:hAnsi="Aleo"/>
          <w:b/>
          <w:u w:val="single"/>
        </w:rPr>
        <w:br w:type="page"/>
      </w:r>
    </w:p>
    <w:p w14:paraId="4767519B" w14:textId="7853A242" w:rsidR="002A1232" w:rsidRPr="009A4CE0" w:rsidRDefault="00096C54" w:rsidP="00D239A3">
      <w:pPr>
        <w:spacing w:line="360" w:lineRule="auto"/>
        <w:ind w:firstLine="708"/>
        <w:jc w:val="both"/>
        <w:rPr>
          <w:rFonts w:ascii="Aleo" w:hAnsi="Aleo"/>
          <w:b/>
          <w:sz w:val="32"/>
        </w:rPr>
      </w:pPr>
      <w:r w:rsidRPr="009A4CE0">
        <w:rPr>
          <w:rFonts w:ascii="Aleo" w:hAnsi="Aleo"/>
          <w:b/>
          <w:sz w:val="32"/>
        </w:rPr>
        <w:lastRenderedPageBreak/>
        <w:t>Festival do Butelo e das Casulas</w:t>
      </w:r>
    </w:p>
    <w:p w14:paraId="6B283715" w14:textId="77777777" w:rsidR="00D239A3" w:rsidRPr="00D239A3" w:rsidRDefault="00D239A3" w:rsidP="00D239A3">
      <w:pPr>
        <w:spacing w:line="360" w:lineRule="auto"/>
        <w:ind w:firstLine="708"/>
        <w:jc w:val="both"/>
        <w:rPr>
          <w:rFonts w:ascii="Aleo" w:hAnsi="Aleo"/>
          <w:b/>
          <w:u w:val="single"/>
        </w:rPr>
      </w:pPr>
    </w:p>
    <w:p w14:paraId="788E195F" w14:textId="187E61F8" w:rsidR="00A86FA3" w:rsidRDefault="001E321D" w:rsidP="00A86FA3">
      <w:pPr>
        <w:spacing w:line="360" w:lineRule="auto"/>
        <w:ind w:firstLine="708"/>
        <w:jc w:val="both"/>
        <w:rPr>
          <w:rFonts w:ascii="Aleo" w:hAnsi="Aleo"/>
        </w:rPr>
      </w:pPr>
      <w:r w:rsidRPr="00A86FA3">
        <w:rPr>
          <w:rFonts w:ascii="Aleo" w:hAnsi="Aleo"/>
        </w:rPr>
        <w:t>Com um espaço reformulado e mais atrativo, a Praça Camões vol</w:t>
      </w:r>
      <w:r w:rsidR="00A56F6A">
        <w:rPr>
          <w:rFonts w:ascii="Aleo" w:hAnsi="Aleo"/>
        </w:rPr>
        <w:t>ta a ser o epicentro do certame</w:t>
      </w:r>
      <w:r w:rsidRPr="00A86FA3">
        <w:rPr>
          <w:rFonts w:ascii="Aleo" w:hAnsi="Aleo"/>
        </w:rPr>
        <w:t xml:space="preserve"> que</w:t>
      </w:r>
      <w:r w:rsidR="00A56F6A">
        <w:rPr>
          <w:rFonts w:ascii="Aleo" w:hAnsi="Aleo"/>
        </w:rPr>
        <w:t>,</w:t>
      </w:r>
      <w:r w:rsidRPr="00A86FA3">
        <w:rPr>
          <w:rFonts w:ascii="Aleo" w:hAnsi="Aleo"/>
        </w:rPr>
        <w:t xml:space="preserve"> este ano</w:t>
      </w:r>
      <w:r w:rsidR="00A86FA3">
        <w:rPr>
          <w:rFonts w:ascii="Aleo" w:hAnsi="Aleo"/>
        </w:rPr>
        <w:t xml:space="preserve">, além do espaço de venda de fumeiro (com especial enfoque no Butelo) e produtos </w:t>
      </w:r>
      <w:r w:rsidR="0085679E">
        <w:rPr>
          <w:rFonts w:ascii="Aleo" w:hAnsi="Aleo"/>
        </w:rPr>
        <w:t>regionais</w:t>
      </w:r>
      <w:r w:rsidR="00A86FA3">
        <w:rPr>
          <w:rFonts w:ascii="Aleo" w:hAnsi="Aleo"/>
        </w:rPr>
        <w:t xml:space="preserve">, recebe várias conferências e demonstrações gastronómicas, com o </w:t>
      </w:r>
      <w:proofErr w:type="spellStart"/>
      <w:r w:rsidR="00A86FA3" w:rsidRPr="00A86FA3">
        <w:rPr>
          <w:rFonts w:ascii="Aleo" w:hAnsi="Aleo"/>
          <w:b/>
        </w:rPr>
        <w:t>Chef</w:t>
      </w:r>
      <w:proofErr w:type="spellEnd"/>
      <w:r w:rsidR="00A86FA3" w:rsidRPr="00A86FA3">
        <w:rPr>
          <w:rFonts w:ascii="Aleo" w:hAnsi="Aleo"/>
          <w:b/>
        </w:rPr>
        <w:t xml:space="preserve"> Óscar Gonçalves</w:t>
      </w:r>
      <w:r w:rsidR="00A86FA3">
        <w:rPr>
          <w:rFonts w:ascii="Aleo" w:hAnsi="Aleo"/>
        </w:rPr>
        <w:t xml:space="preserve">, brigantino </w:t>
      </w:r>
      <w:r w:rsidR="00A86FA3" w:rsidRPr="00A86FA3">
        <w:rPr>
          <w:rFonts w:ascii="Aleo" w:hAnsi="Aleo"/>
          <w:b/>
        </w:rPr>
        <w:t xml:space="preserve">vencedor de uma Estrela </w:t>
      </w:r>
      <w:r w:rsidR="002D25A7" w:rsidRPr="00A86FA3">
        <w:rPr>
          <w:rFonts w:ascii="Aleo" w:hAnsi="Aleo"/>
          <w:b/>
        </w:rPr>
        <w:t>Michelin</w:t>
      </w:r>
      <w:r w:rsidR="002D25A7">
        <w:rPr>
          <w:rFonts w:ascii="Aleo" w:hAnsi="Aleo"/>
        </w:rPr>
        <w:t>, o</w:t>
      </w:r>
      <w:r w:rsidR="00A86FA3">
        <w:rPr>
          <w:rFonts w:ascii="Aleo" w:hAnsi="Aleo"/>
        </w:rPr>
        <w:t xml:space="preserve"> </w:t>
      </w:r>
      <w:proofErr w:type="spellStart"/>
      <w:r w:rsidR="00A86FA3" w:rsidRPr="00A86FA3">
        <w:rPr>
          <w:rFonts w:ascii="Aleo" w:hAnsi="Aleo"/>
          <w:b/>
        </w:rPr>
        <w:t>Chef</w:t>
      </w:r>
      <w:proofErr w:type="spellEnd"/>
      <w:r w:rsidR="00A86FA3" w:rsidRPr="00A86FA3">
        <w:rPr>
          <w:rFonts w:ascii="Aleo" w:hAnsi="Aleo"/>
          <w:b/>
        </w:rPr>
        <w:t xml:space="preserve"> Luís Portugal</w:t>
      </w:r>
      <w:r w:rsidR="00A86FA3">
        <w:rPr>
          <w:rFonts w:ascii="Aleo" w:hAnsi="Aleo"/>
        </w:rPr>
        <w:t xml:space="preserve">, </w:t>
      </w:r>
      <w:proofErr w:type="spellStart"/>
      <w:r w:rsidR="00A86FA3">
        <w:rPr>
          <w:rFonts w:ascii="Aleo" w:hAnsi="Aleo"/>
        </w:rPr>
        <w:t>Bib</w:t>
      </w:r>
      <w:proofErr w:type="spellEnd"/>
      <w:r w:rsidR="00A86FA3">
        <w:rPr>
          <w:rFonts w:ascii="Aleo" w:hAnsi="Aleo"/>
        </w:rPr>
        <w:t xml:space="preserve"> </w:t>
      </w:r>
      <w:proofErr w:type="spellStart"/>
      <w:r w:rsidR="00A86FA3">
        <w:rPr>
          <w:rFonts w:ascii="Aleo" w:hAnsi="Aleo"/>
        </w:rPr>
        <w:t>Gourmand</w:t>
      </w:r>
      <w:proofErr w:type="spellEnd"/>
      <w:r w:rsidR="00A86FA3">
        <w:rPr>
          <w:rFonts w:ascii="Aleo" w:hAnsi="Aleo"/>
        </w:rPr>
        <w:t xml:space="preserve"> do Guia Michelin, </w:t>
      </w:r>
      <w:r w:rsidR="00A86FA3" w:rsidRPr="00A86FA3">
        <w:rPr>
          <w:rFonts w:ascii="Aleo" w:hAnsi="Aleo"/>
          <w:b/>
        </w:rPr>
        <w:t>Pedro Jorge</w:t>
      </w:r>
      <w:r w:rsidR="00A86FA3">
        <w:rPr>
          <w:rFonts w:ascii="Aleo" w:hAnsi="Aleo"/>
        </w:rPr>
        <w:t xml:space="preserve">, </w:t>
      </w:r>
      <w:r w:rsidR="002D25A7">
        <w:rPr>
          <w:rFonts w:ascii="Aleo" w:hAnsi="Aleo"/>
        </w:rPr>
        <w:t xml:space="preserve">o simpático e irreverente participante </w:t>
      </w:r>
      <w:r w:rsidR="00A86FA3">
        <w:rPr>
          <w:rFonts w:ascii="Aleo" w:hAnsi="Aleo"/>
        </w:rPr>
        <w:t>do</w:t>
      </w:r>
      <w:r w:rsidR="002D25A7">
        <w:rPr>
          <w:rFonts w:ascii="Aleo" w:hAnsi="Aleo"/>
        </w:rPr>
        <w:t xml:space="preserve"> </w:t>
      </w:r>
      <w:proofErr w:type="spellStart"/>
      <w:r w:rsidR="00A86FA3" w:rsidRPr="002D25A7">
        <w:rPr>
          <w:rFonts w:ascii="Aleo" w:hAnsi="Aleo"/>
          <w:b/>
        </w:rPr>
        <w:t>MasterChef</w:t>
      </w:r>
      <w:proofErr w:type="spellEnd"/>
      <w:r w:rsidR="00A86FA3" w:rsidRPr="002D25A7">
        <w:rPr>
          <w:rFonts w:ascii="Aleo" w:hAnsi="Aleo"/>
          <w:b/>
        </w:rPr>
        <w:t xml:space="preserve"> </w:t>
      </w:r>
      <w:proofErr w:type="spellStart"/>
      <w:r w:rsidR="00A86FA3" w:rsidRPr="002D25A7">
        <w:rPr>
          <w:rFonts w:ascii="Aleo" w:hAnsi="Aleo"/>
          <w:b/>
        </w:rPr>
        <w:t>Junior</w:t>
      </w:r>
      <w:proofErr w:type="spellEnd"/>
      <w:r w:rsidR="002D25A7" w:rsidRPr="002D25A7">
        <w:rPr>
          <w:rFonts w:ascii="Aleo" w:hAnsi="Aleo"/>
          <w:b/>
        </w:rPr>
        <w:t xml:space="preserve"> Portugal</w:t>
      </w:r>
      <w:r w:rsidR="00A86FA3">
        <w:rPr>
          <w:rFonts w:ascii="Aleo" w:hAnsi="Aleo"/>
        </w:rPr>
        <w:t xml:space="preserve">, </w:t>
      </w:r>
      <w:r w:rsidR="002D25A7">
        <w:rPr>
          <w:rFonts w:ascii="Aleo" w:hAnsi="Aleo"/>
        </w:rPr>
        <w:t xml:space="preserve">e o </w:t>
      </w:r>
      <w:proofErr w:type="spellStart"/>
      <w:r w:rsidR="002D25A7" w:rsidRPr="0085679E">
        <w:rPr>
          <w:rFonts w:ascii="Aleo" w:hAnsi="Aleo"/>
          <w:b/>
        </w:rPr>
        <w:t>Chef</w:t>
      </w:r>
      <w:proofErr w:type="spellEnd"/>
      <w:r w:rsidR="002D25A7" w:rsidRPr="0085679E">
        <w:rPr>
          <w:rFonts w:ascii="Aleo" w:hAnsi="Aleo"/>
          <w:b/>
        </w:rPr>
        <w:t xml:space="preserve"> António</w:t>
      </w:r>
      <w:r w:rsidR="002D25A7">
        <w:rPr>
          <w:rFonts w:ascii="Aleo" w:hAnsi="Aleo"/>
        </w:rPr>
        <w:t xml:space="preserve"> com os seus formandos do IEFP – Bragança.</w:t>
      </w:r>
    </w:p>
    <w:p w14:paraId="43150393" w14:textId="77777777" w:rsidR="002D25A7" w:rsidRDefault="002D25A7" w:rsidP="00A86FA3">
      <w:pPr>
        <w:spacing w:line="360" w:lineRule="auto"/>
        <w:ind w:firstLine="708"/>
        <w:jc w:val="both"/>
        <w:rPr>
          <w:rFonts w:ascii="Aleo" w:hAnsi="Aleo"/>
        </w:rPr>
      </w:pPr>
    </w:p>
    <w:p w14:paraId="49D89E54" w14:textId="329BEBE5" w:rsidR="00A56F6A" w:rsidRDefault="002D25A7" w:rsidP="00A86FA3">
      <w:pPr>
        <w:spacing w:line="360" w:lineRule="auto"/>
        <w:ind w:firstLine="708"/>
        <w:jc w:val="both"/>
        <w:rPr>
          <w:rFonts w:ascii="Aleo" w:hAnsi="Aleo"/>
        </w:rPr>
      </w:pPr>
      <w:r>
        <w:rPr>
          <w:rFonts w:ascii="Aleo" w:hAnsi="Aleo"/>
        </w:rPr>
        <w:t xml:space="preserve">Mas as </w:t>
      </w:r>
      <w:r w:rsidRPr="00DD0584">
        <w:rPr>
          <w:rFonts w:ascii="Aleo" w:hAnsi="Aleo"/>
          <w:b/>
        </w:rPr>
        <w:t>novidades</w:t>
      </w:r>
      <w:r>
        <w:rPr>
          <w:rFonts w:ascii="Aleo" w:hAnsi="Aleo"/>
        </w:rPr>
        <w:t xml:space="preserve"> na Praça Camões não ficam por aqui. </w:t>
      </w:r>
      <w:r w:rsidR="00A56F6A">
        <w:rPr>
          <w:rFonts w:ascii="Aleo" w:hAnsi="Aleo"/>
        </w:rPr>
        <w:t xml:space="preserve">A pensar nas famílias, o </w:t>
      </w:r>
      <w:r w:rsidR="00A56F6A" w:rsidRPr="00DD0584">
        <w:rPr>
          <w:rFonts w:ascii="Aleo" w:hAnsi="Aleo"/>
          <w:b/>
        </w:rPr>
        <w:t>Município de Bragança</w:t>
      </w:r>
      <w:r w:rsidR="00A56F6A">
        <w:rPr>
          <w:rFonts w:ascii="Aleo" w:hAnsi="Aleo"/>
        </w:rPr>
        <w:t xml:space="preserve"> preparou,</w:t>
      </w:r>
      <w:r>
        <w:rPr>
          <w:rFonts w:ascii="Aleo" w:hAnsi="Aleo"/>
        </w:rPr>
        <w:t xml:space="preserve"> também</w:t>
      </w:r>
      <w:r w:rsidR="00A56F6A">
        <w:rPr>
          <w:rFonts w:ascii="Aleo" w:hAnsi="Aleo"/>
        </w:rPr>
        <w:t>,</w:t>
      </w:r>
      <w:r>
        <w:rPr>
          <w:rFonts w:ascii="Aleo" w:hAnsi="Aleo"/>
        </w:rPr>
        <w:t xml:space="preserve"> </w:t>
      </w:r>
      <w:r w:rsidR="00A86FA3">
        <w:rPr>
          <w:rFonts w:ascii="Aleo" w:hAnsi="Aleo"/>
        </w:rPr>
        <w:t>uma “</w:t>
      </w:r>
      <w:r w:rsidR="00A86FA3" w:rsidRPr="00D1779F">
        <w:rPr>
          <w:rFonts w:ascii="Aleo" w:hAnsi="Aleo"/>
          <w:b/>
        </w:rPr>
        <w:t>Tasquinha</w:t>
      </w:r>
      <w:r w:rsidR="00A86FA3">
        <w:rPr>
          <w:rFonts w:ascii="Aleo" w:hAnsi="Aleo"/>
        </w:rPr>
        <w:t xml:space="preserve">”, para degustação de fumeiro e outros produtos típicos, </w:t>
      </w:r>
      <w:r w:rsidR="00A86FA3" w:rsidRPr="00D1779F">
        <w:rPr>
          <w:rFonts w:ascii="Aleo" w:hAnsi="Aleo"/>
          <w:b/>
        </w:rPr>
        <w:t>animação permanente</w:t>
      </w:r>
      <w:r w:rsidR="00D1779F">
        <w:rPr>
          <w:rFonts w:ascii="Aleo" w:hAnsi="Aleo"/>
        </w:rPr>
        <w:t>,</w:t>
      </w:r>
      <w:r w:rsidR="00A86FA3">
        <w:rPr>
          <w:rFonts w:ascii="Aleo" w:hAnsi="Aleo"/>
        </w:rPr>
        <w:t xml:space="preserve"> </w:t>
      </w:r>
      <w:r w:rsidR="00A86FA3" w:rsidRPr="00D1779F">
        <w:rPr>
          <w:rFonts w:ascii="Aleo" w:hAnsi="Aleo"/>
          <w:b/>
        </w:rPr>
        <w:t>exposição de elementos escultóricos</w:t>
      </w:r>
      <w:r w:rsidR="00D1779F">
        <w:rPr>
          <w:rFonts w:ascii="Aleo" w:hAnsi="Aleo"/>
        </w:rPr>
        <w:t xml:space="preserve">, </w:t>
      </w:r>
      <w:r w:rsidR="0085679E">
        <w:rPr>
          <w:rFonts w:ascii="Aleo" w:hAnsi="Aleo"/>
        </w:rPr>
        <w:t xml:space="preserve">executados por alunos das Escolas i </w:t>
      </w:r>
      <w:proofErr w:type="spellStart"/>
      <w:r w:rsidR="0085679E">
        <w:rPr>
          <w:rFonts w:ascii="Aleo" w:hAnsi="Aleo"/>
        </w:rPr>
        <w:t>IPSS’s</w:t>
      </w:r>
      <w:proofErr w:type="spellEnd"/>
      <w:r w:rsidR="0085679E">
        <w:rPr>
          <w:rFonts w:ascii="Aleo" w:hAnsi="Aleo"/>
        </w:rPr>
        <w:t xml:space="preserve"> de Bragança, </w:t>
      </w:r>
      <w:r w:rsidR="00D1779F">
        <w:rPr>
          <w:rFonts w:ascii="Aleo" w:hAnsi="Aleo"/>
        </w:rPr>
        <w:t>entre</w:t>
      </w:r>
      <w:r w:rsidR="00DD0584">
        <w:rPr>
          <w:rFonts w:ascii="Aleo" w:hAnsi="Aleo"/>
        </w:rPr>
        <w:t xml:space="preserve"> muitas </w:t>
      </w:r>
      <w:r w:rsidR="00D1779F">
        <w:rPr>
          <w:rFonts w:ascii="Aleo" w:hAnsi="Aleo"/>
        </w:rPr>
        <w:t>outras atividades.</w:t>
      </w:r>
    </w:p>
    <w:p w14:paraId="3D4E1A4C" w14:textId="77777777" w:rsidR="00D239A3" w:rsidRDefault="00D239A3" w:rsidP="00A86FA3">
      <w:pPr>
        <w:spacing w:line="360" w:lineRule="auto"/>
        <w:ind w:firstLine="708"/>
        <w:jc w:val="both"/>
        <w:rPr>
          <w:rFonts w:ascii="Aleo" w:hAnsi="Aleo"/>
        </w:rPr>
      </w:pPr>
    </w:p>
    <w:p w14:paraId="300D3BD5" w14:textId="48B521C9" w:rsidR="00597EB4" w:rsidRDefault="00A56F6A" w:rsidP="00A86FA3">
      <w:pPr>
        <w:spacing w:line="360" w:lineRule="auto"/>
        <w:ind w:firstLine="708"/>
        <w:jc w:val="both"/>
        <w:rPr>
          <w:rFonts w:ascii="Aleo" w:hAnsi="Aleo"/>
        </w:rPr>
      </w:pPr>
      <w:r>
        <w:rPr>
          <w:rFonts w:ascii="Aleo" w:hAnsi="Aleo"/>
        </w:rPr>
        <w:t xml:space="preserve">No sentido de </w:t>
      </w:r>
      <w:r w:rsidR="00597EB4" w:rsidRPr="00D1779F">
        <w:rPr>
          <w:rFonts w:ascii="Aleo" w:hAnsi="Aleo"/>
          <w:b/>
        </w:rPr>
        <w:t>valorizar</w:t>
      </w:r>
      <w:r w:rsidR="00597EB4">
        <w:rPr>
          <w:rFonts w:ascii="Aleo" w:hAnsi="Aleo"/>
        </w:rPr>
        <w:t xml:space="preserve">, sobretudo, a </w:t>
      </w:r>
      <w:r w:rsidR="00597EB4" w:rsidRPr="00D1779F">
        <w:rPr>
          <w:rFonts w:ascii="Aleo" w:hAnsi="Aleo"/>
          <w:b/>
        </w:rPr>
        <w:t>gastronomia típica</w:t>
      </w:r>
      <w:r w:rsidR="00597EB4">
        <w:rPr>
          <w:rFonts w:ascii="Aleo" w:hAnsi="Aleo"/>
        </w:rPr>
        <w:t xml:space="preserve">, ponto essencial de alavancagem do turismo e da economia local, o </w:t>
      </w:r>
      <w:r w:rsidR="00597EB4" w:rsidRPr="00D1779F">
        <w:rPr>
          <w:rFonts w:ascii="Aleo" w:hAnsi="Aleo"/>
          <w:b/>
        </w:rPr>
        <w:t>Município de Bragança</w:t>
      </w:r>
      <w:r w:rsidR="00597EB4">
        <w:rPr>
          <w:rFonts w:ascii="Aleo" w:hAnsi="Aleo"/>
        </w:rPr>
        <w:t xml:space="preserve"> promove, pela primeira vez, a </w:t>
      </w:r>
      <w:r w:rsidR="00597EB4" w:rsidRPr="00D1779F">
        <w:rPr>
          <w:rFonts w:ascii="Aleo" w:hAnsi="Aleo"/>
          <w:b/>
        </w:rPr>
        <w:t xml:space="preserve">Conferência </w:t>
      </w:r>
      <w:r w:rsidR="00597EB4" w:rsidRPr="00D1779F">
        <w:rPr>
          <w:rFonts w:ascii="Aleo" w:hAnsi="Aleo"/>
          <w:b/>
          <w:i/>
          <w:iCs/>
        </w:rPr>
        <w:t>“Bragança, Terra de Saberes e de Sabores”</w:t>
      </w:r>
      <w:r w:rsidR="00597EB4">
        <w:rPr>
          <w:rFonts w:ascii="Aleo" w:hAnsi="Aleo"/>
        </w:rPr>
        <w:t xml:space="preserve">, </w:t>
      </w:r>
      <w:r w:rsidR="00EE2933">
        <w:rPr>
          <w:rFonts w:ascii="Aleo" w:hAnsi="Aleo"/>
        </w:rPr>
        <w:t xml:space="preserve">no dia 1 de </w:t>
      </w:r>
      <w:r w:rsidR="00AA1740">
        <w:rPr>
          <w:rFonts w:ascii="Aleo" w:hAnsi="Aleo"/>
        </w:rPr>
        <w:t xml:space="preserve">março (sexta-feira), </w:t>
      </w:r>
      <w:r w:rsidR="00597EB4">
        <w:rPr>
          <w:rFonts w:ascii="Aleo" w:hAnsi="Aleo"/>
        </w:rPr>
        <w:t>onde serão abordados os seguintes temas:</w:t>
      </w:r>
    </w:p>
    <w:p w14:paraId="5EF30CE7" w14:textId="55771DC8" w:rsidR="00D1779F" w:rsidRPr="00D1779F" w:rsidRDefault="00D1779F" w:rsidP="00D1779F">
      <w:pPr>
        <w:spacing w:line="360" w:lineRule="auto"/>
        <w:ind w:firstLine="708"/>
        <w:jc w:val="both"/>
        <w:rPr>
          <w:rFonts w:ascii="Aleo" w:hAnsi="Aleo"/>
          <w:i/>
          <w:sz w:val="22"/>
        </w:rPr>
      </w:pPr>
      <w:r w:rsidRPr="00D1779F">
        <w:rPr>
          <w:rFonts w:ascii="Aleo" w:hAnsi="Aleo"/>
          <w:i/>
          <w:sz w:val="22"/>
        </w:rPr>
        <w:t>- Estratégias de Valorização da Gastronomia e dos Produtos Locais;</w:t>
      </w:r>
    </w:p>
    <w:p w14:paraId="2D42CFDD" w14:textId="554F121F" w:rsidR="00D1779F" w:rsidRPr="00D1779F" w:rsidRDefault="00D1779F" w:rsidP="00D1779F">
      <w:pPr>
        <w:spacing w:line="360" w:lineRule="auto"/>
        <w:ind w:firstLine="708"/>
        <w:jc w:val="both"/>
        <w:rPr>
          <w:rFonts w:ascii="Aleo" w:hAnsi="Aleo"/>
          <w:i/>
          <w:sz w:val="22"/>
        </w:rPr>
      </w:pPr>
      <w:r w:rsidRPr="00D1779F">
        <w:rPr>
          <w:rFonts w:ascii="Aleo" w:hAnsi="Aleo"/>
          <w:i/>
          <w:sz w:val="22"/>
        </w:rPr>
        <w:t>- Sistema de Certificação e Valorização de Produtos Tradicionais (PT);</w:t>
      </w:r>
    </w:p>
    <w:p w14:paraId="772D11DF" w14:textId="1D515C4F" w:rsidR="00D1779F" w:rsidRPr="00D1779F" w:rsidRDefault="00D1779F" w:rsidP="00D1779F">
      <w:pPr>
        <w:spacing w:line="360" w:lineRule="auto"/>
        <w:ind w:firstLine="708"/>
        <w:jc w:val="both"/>
        <w:rPr>
          <w:rFonts w:ascii="Aleo" w:hAnsi="Aleo"/>
          <w:i/>
          <w:sz w:val="22"/>
        </w:rPr>
      </w:pPr>
      <w:r w:rsidRPr="00D1779F">
        <w:rPr>
          <w:rFonts w:ascii="Aleo" w:hAnsi="Aleo"/>
          <w:i/>
          <w:sz w:val="22"/>
        </w:rPr>
        <w:t>- O valor acrescentado do Butelo na Gastronomia e na Economia;</w:t>
      </w:r>
    </w:p>
    <w:p w14:paraId="171387E2" w14:textId="44C038D7" w:rsidR="00D1779F" w:rsidRPr="00D1779F" w:rsidRDefault="00D1779F" w:rsidP="00D1779F">
      <w:pPr>
        <w:spacing w:line="360" w:lineRule="auto"/>
        <w:ind w:firstLine="708"/>
        <w:jc w:val="both"/>
        <w:rPr>
          <w:rFonts w:ascii="Aleo" w:hAnsi="Aleo"/>
          <w:i/>
          <w:sz w:val="22"/>
        </w:rPr>
      </w:pPr>
      <w:r w:rsidRPr="00D1779F">
        <w:rPr>
          <w:rFonts w:ascii="Aleo" w:hAnsi="Aleo"/>
          <w:i/>
          <w:sz w:val="22"/>
        </w:rPr>
        <w:t>- Leguminosas tradicionais e inovação: Da casula aos novos produtos alimentares”;</w:t>
      </w:r>
    </w:p>
    <w:p w14:paraId="6350A3EB" w14:textId="02F81BD9" w:rsidR="00D1779F" w:rsidRPr="00D1779F" w:rsidRDefault="00D1779F" w:rsidP="00D1779F">
      <w:pPr>
        <w:spacing w:line="360" w:lineRule="auto"/>
        <w:ind w:firstLine="708"/>
        <w:jc w:val="both"/>
        <w:rPr>
          <w:rFonts w:ascii="Aleo" w:hAnsi="Aleo"/>
        </w:rPr>
      </w:pPr>
      <w:r w:rsidRPr="00D1779F">
        <w:rPr>
          <w:rFonts w:ascii="Aleo" w:hAnsi="Aleo"/>
          <w:i/>
          <w:sz w:val="22"/>
        </w:rPr>
        <w:t>- Fazer e Comer os Cuscos em Bragança</w:t>
      </w:r>
    </w:p>
    <w:p w14:paraId="76B3FE40" w14:textId="77777777" w:rsidR="00597EB4" w:rsidRDefault="00597EB4" w:rsidP="00A86FA3">
      <w:pPr>
        <w:spacing w:line="360" w:lineRule="auto"/>
        <w:ind w:firstLine="708"/>
        <w:jc w:val="both"/>
        <w:rPr>
          <w:rFonts w:ascii="Aleo" w:hAnsi="Aleo"/>
        </w:rPr>
      </w:pPr>
    </w:p>
    <w:p w14:paraId="277FF494" w14:textId="77777777" w:rsidR="0085679E" w:rsidRDefault="00AA1740" w:rsidP="00D239A3">
      <w:pPr>
        <w:spacing w:line="360" w:lineRule="auto"/>
        <w:ind w:firstLine="708"/>
        <w:jc w:val="both"/>
        <w:rPr>
          <w:rFonts w:ascii="Aleo" w:hAnsi="Aleo"/>
        </w:rPr>
      </w:pPr>
      <w:r>
        <w:rPr>
          <w:rFonts w:ascii="Aleo" w:hAnsi="Aleo"/>
        </w:rPr>
        <w:t xml:space="preserve">Para os mais novos, além das experiências gastronómicas com o </w:t>
      </w:r>
      <w:proofErr w:type="spellStart"/>
      <w:r w:rsidRPr="00096C54">
        <w:rPr>
          <w:rFonts w:ascii="Aleo" w:hAnsi="Aleo"/>
          <w:b/>
        </w:rPr>
        <w:t>MasterChef</w:t>
      </w:r>
      <w:proofErr w:type="spellEnd"/>
      <w:r w:rsidRPr="00096C54">
        <w:rPr>
          <w:rFonts w:ascii="Aleo" w:hAnsi="Aleo"/>
          <w:b/>
        </w:rPr>
        <w:t xml:space="preserve"> Júnior Pedro Jorge</w:t>
      </w:r>
      <w:r w:rsidR="00096C54">
        <w:rPr>
          <w:rFonts w:ascii="Aleo" w:hAnsi="Aleo"/>
        </w:rPr>
        <w:t xml:space="preserve">, </w:t>
      </w:r>
      <w:r w:rsidR="00096C54" w:rsidRPr="00DD0584">
        <w:rPr>
          <w:rFonts w:ascii="Aleo" w:hAnsi="Aleo"/>
        </w:rPr>
        <w:t>haverá</w:t>
      </w:r>
      <w:r w:rsidR="0085679E">
        <w:rPr>
          <w:rFonts w:ascii="Aleo" w:hAnsi="Aleo"/>
        </w:rPr>
        <w:t xml:space="preserve"> a </w:t>
      </w:r>
      <w:r w:rsidR="0085679E" w:rsidRPr="0085679E">
        <w:rPr>
          <w:rFonts w:ascii="Aleo" w:hAnsi="Aleo"/>
          <w:b/>
        </w:rPr>
        <w:t xml:space="preserve">“Hora do Conto - </w:t>
      </w:r>
      <w:r w:rsidR="00096C54" w:rsidRPr="0085679E">
        <w:rPr>
          <w:rFonts w:ascii="Aleo" w:hAnsi="Aleo"/>
          <w:b/>
        </w:rPr>
        <w:t>B</w:t>
      </w:r>
      <w:r w:rsidR="00096C54" w:rsidRPr="00096C54">
        <w:rPr>
          <w:rFonts w:ascii="Aleo" w:hAnsi="Aleo"/>
          <w:b/>
        </w:rPr>
        <w:t>utelo de Histórias”</w:t>
      </w:r>
      <w:r w:rsidR="00096C54">
        <w:rPr>
          <w:rFonts w:ascii="Aleo" w:hAnsi="Aleo"/>
        </w:rPr>
        <w:t>.</w:t>
      </w:r>
    </w:p>
    <w:p w14:paraId="7F140B97" w14:textId="72D68C6F" w:rsidR="00261A06" w:rsidRPr="00A86FA3" w:rsidRDefault="00096C54" w:rsidP="00D239A3">
      <w:pPr>
        <w:spacing w:line="360" w:lineRule="auto"/>
        <w:ind w:firstLine="708"/>
        <w:jc w:val="both"/>
        <w:rPr>
          <w:rFonts w:ascii="Aleo" w:hAnsi="Aleo"/>
        </w:rPr>
      </w:pPr>
      <w:r>
        <w:rPr>
          <w:rFonts w:ascii="Aleo" w:hAnsi="Aleo"/>
        </w:rPr>
        <w:t xml:space="preserve"> </w:t>
      </w:r>
    </w:p>
    <w:p w14:paraId="78F2D71F" w14:textId="25774447" w:rsidR="002A1232" w:rsidRPr="009A4CE0" w:rsidRDefault="002A1232" w:rsidP="002A1232">
      <w:pPr>
        <w:spacing w:line="360" w:lineRule="auto"/>
        <w:ind w:firstLine="708"/>
        <w:jc w:val="both"/>
        <w:rPr>
          <w:rFonts w:ascii="Aleo" w:hAnsi="Aleo"/>
          <w:b/>
          <w:sz w:val="32"/>
        </w:rPr>
      </w:pPr>
      <w:r w:rsidRPr="009A4CE0">
        <w:rPr>
          <w:rFonts w:ascii="Aleo" w:hAnsi="Aleo"/>
          <w:b/>
          <w:sz w:val="32"/>
        </w:rPr>
        <w:t>Carnaval dos Caretos</w:t>
      </w:r>
    </w:p>
    <w:p w14:paraId="1733C21E" w14:textId="77777777" w:rsidR="002A1232" w:rsidRPr="00A86FA3" w:rsidRDefault="002A1232" w:rsidP="002A1232">
      <w:pPr>
        <w:spacing w:line="360" w:lineRule="auto"/>
        <w:ind w:firstLine="708"/>
        <w:jc w:val="both"/>
        <w:rPr>
          <w:rFonts w:ascii="Aleo" w:hAnsi="Aleo"/>
        </w:rPr>
      </w:pPr>
    </w:p>
    <w:p w14:paraId="3F0D9438" w14:textId="55FDA22B" w:rsidR="00261A06" w:rsidRDefault="00D239A3" w:rsidP="002A1232">
      <w:pPr>
        <w:spacing w:line="360" w:lineRule="auto"/>
        <w:ind w:firstLine="708"/>
        <w:jc w:val="both"/>
        <w:rPr>
          <w:rFonts w:ascii="Aleo" w:hAnsi="Aleo"/>
        </w:rPr>
      </w:pPr>
      <w:r>
        <w:rPr>
          <w:rFonts w:ascii="Aleo" w:hAnsi="Aleo"/>
        </w:rPr>
        <w:t xml:space="preserve">O tradicional </w:t>
      </w:r>
      <w:r w:rsidRPr="00D239A3">
        <w:rPr>
          <w:rFonts w:ascii="Aleo" w:hAnsi="Aleo"/>
          <w:b/>
        </w:rPr>
        <w:t>Carnaval dos Caretos</w:t>
      </w:r>
      <w:r>
        <w:rPr>
          <w:rFonts w:ascii="Aleo" w:hAnsi="Aleo"/>
        </w:rPr>
        <w:t xml:space="preserve">, que anualmente </w:t>
      </w:r>
      <w:r w:rsidRPr="004B4820">
        <w:rPr>
          <w:rFonts w:ascii="Aleo" w:hAnsi="Aleo"/>
          <w:b/>
        </w:rPr>
        <w:t>reúne</w:t>
      </w:r>
      <w:r>
        <w:rPr>
          <w:rFonts w:ascii="Aleo" w:hAnsi="Aleo"/>
        </w:rPr>
        <w:t xml:space="preserve">, em tempo de entrudo, </w:t>
      </w:r>
      <w:r w:rsidRPr="004B4820">
        <w:rPr>
          <w:rFonts w:ascii="Aleo" w:hAnsi="Aleo"/>
          <w:b/>
        </w:rPr>
        <w:t>centenas dos mais tradicionais e autênticos Mascarados da Península Ibérica</w:t>
      </w:r>
      <w:r>
        <w:rPr>
          <w:rFonts w:ascii="Aleo" w:hAnsi="Aleo"/>
        </w:rPr>
        <w:t xml:space="preserve"> na cidade de Bragança, apresenta-se repleto de </w:t>
      </w:r>
      <w:r w:rsidRPr="004B4820">
        <w:rPr>
          <w:rFonts w:ascii="Aleo" w:hAnsi="Aleo"/>
          <w:b/>
        </w:rPr>
        <w:t>novidades</w:t>
      </w:r>
      <w:r>
        <w:rPr>
          <w:rFonts w:ascii="Aleo" w:hAnsi="Aleo"/>
        </w:rPr>
        <w:t>. Sim, os verdadeiros Caretos, nascidos das entranhas do mundo rural, libertam-se do seu meio natural e tomam de assalto a cidade, trazendo consigo todo o património cultural</w:t>
      </w:r>
      <w:r w:rsidR="00536113">
        <w:rPr>
          <w:rFonts w:ascii="Aleo" w:hAnsi="Aleo"/>
        </w:rPr>
        <w:t xml:space="preserve"> e histórico,</w:t>
      </w:r>
      <w:r>
        <w:rPr>
          <w:rFonts w:ascii="Aleo" w:hAnsi="Aleo"/>
        </w:rPr>
        <w:t xml:space="preserve"> num momento único que valoriza as tradições, promove</w:t>
      </w:r>
      <w:r w:rsidR="00536113">
        <w:rPr>
          <w:rFonts w:ascii="Aleo" w:hAnsi="Aleo"/>
        </w:rPr>
        <w:t>ndo</w:t>
      </w:r>
      <w:r w:rsidR="00DD0584">
        <w:rPr>
          <w:rFonts w:ascii="Aleo" w:hAnsi="Aleo"/>
        </w:rPr>
        <w:t>-</w:t>
      </w:r>
      <w:r w:rsidR="00536113">
        <w:rPr>
          <w:rFonts w:ascii="Aleo" w:hAnsi="Aleo"/>
        </w:rPr>
        <w:t>as</w:t>
      </w:r>
      <w:r>
        <w:rPr>
          <w:rFonts w:ascii="Aleo" w:hAnsi="Aleo"/>
        </w:rPr>
        <w:t xml:space="preserve"> e permit</w:t>
      </w:r>
      <w:r w:rsidR="00536113">
        <w:rPr>
          <w:rFonts w:ascii="Aleo" w:hAnsi="Aleo"/>
        </w:rPr>
        <w:t>indo</w:t>
      </w:r>
      <w:r>
        <w:rPr>
          <w:rFonts w:ascii="Aleo" w:hAnsi="Aleo"/>
        </w:rPr>
        <w:t xml:space="preserve"> a todos, habitantes e </w:t>
      </w:r>
      <w:r w:rsidR="00C539C5">
        <w:rPr>
          <w:rFonts w:ascii="Aleo" w:hAnsi="Aleo"/>
        </w:rPr>
        <w:t>visitantes</w:t>
      </w:r>
      <w:r>
        <w:rPr>
          <w:rFonts w:ascii="Aleo" w:hAnsi="Aleo"/>
        </w:rPr>
        <w:t xml:space="preserve">, um contato </w:t>
      </w:r>
      <w:r w:rsidR="00536113">
        <w:rPr>
          <w:rFonts w:ascii="Aleo" w:hAnsi="Aleo"/>
        </w:rPr>
        <w:t xml:space="preserve">direto </w:t>
      </w:r>
      <w:r>
        <w:rPr>
          <w:rFonts w:ascii="Aleo" w:hAnsi="Aleo"/>
        </w:rPr>
        <w:t xml:space="preserve">com este mundo </w:t>
      </w:r>
      <w:r w:rsidR="00C539C5">
        <w:rPr>
          <w:rFonts w:ascii="Aleo" w:hAnsi="Aleo"/>
        </w:rPr>
        <w:t xml:space="preserve">ancestral e </w:t>
      </w:r>
      <w:r>
        <w:rPr>
          <w:rFonts w:ascii="Aleo" w:hAnsi="Aleo"/>
        </w:rPr>
        <w:t>autêntico.</w:t>
      </w:r>
    </w:p>
    <w:p w14:paraId="247A906B" w14:textId="77777777" w:rsidR="00C539C5" w:rsidRDefault="00C539C5" w:rsidP="002A1232">
      <w:pPr>
        <w:spacing w:line="360" w:lineRule="auto"/>
        <w:ind w:firstLine="708"/>
        <w:jc w:val="both"/>
        <w:rPr>
          <w:rFonts w:ascii="Aleo" w:hAnsi="Aleo"/>
        </w:rPr>
      </w:pPr>
    </w:p>
    <w:p w14:paraId="2FD37AEE" w14:textId="70997631" w:rsidR="004B4820" w:rsidRDefault="00D07FEF" w:rsidP="002A1232">
      <w:pPr>
        <w:spacing w:line="360" w:lineRule="auto"/>
        <w:ind w:firstLine="708"/>
        <w:jc w:val="both"/>
        <w:rPr>
          <w:rFonts w:ascii="Aleo" w:hAnsi="Aleo"/>
        </w:rPr>
      </w:pPr>
      <w:r>
        <w:rPr>
          <w:rFonts w:ascii="Aleo" w:hAnsi="Aleo"/>
        </w:rPr>
        <w:t>Assim, dia 2 de março</w:t>
      </w:r>
      <w:r w:rsidR="00C539C5">
        <w:rPr>
          <w:rFonts w:ascii="Aleo" w:hAnsi="Aleo"/>
        </w:rPr>
        <w:t xml:space="preserve"> (sábado), </w:t>
      </w:r>
      <w:r w:rsidR="00536113">
        <w:rPr>
          <w:rFonts w:ascii="Aleo" w:hAnsi="Aleo"/>
        </w:rPr>
        <w:t xml:space="preserve">a partir das 15h00, os </w:t>
      </w:r>
      <w:r w:rsidR="00536113" w:rsidRPr="00536113">
        <w:rPr>
          <w:rFonts w:ascii="Aleo" w:hAnsi="Aleo"/>
          <w:b/>
        </w:rPr>
        <w:t>Caretos</w:t>
      </w:r>
      <w:r w:rsidR="00536113">
        <w:rPr>
          <w:rFonts w:ascii="Aleo" w:hAnsi="Aleo"/>
        </w:rPr>
        <w:t xml:space="preserve"> </w:t>
      </w:r>
      <w:r w:rsidR="00543101">
        <w:rPr>
          <w:rFonts w:ascii="Aleo" w:hAnsi="Aleo"/>
        </w:rPr>
        <w:t>chegam à</w:t>
      </w:r>
      <w:r w:rsidR="00536113">
        <w:rPr>
          <w:rFonts w:ascii="Aleo" w:hAnsi="Aleo"/>
        </w:rPr>
        <w:t xml:space="preserve"> cidade, este ano com um inédito </w:t>
      </w:r>
      <w:r w:rsidR="00536113" w:rsidRPr="00536113">
        <w:rPr>
          <w:rFonts w:ascii="Aleo" w:hAnsi="Aleo"/>
          <w:b/>
        </w:rPr>
        <w:t>“Assalto ao Fumeiro”</w:t>
      </w:r>
      <w:r w:rsidR="00536113">
        <w:rPr>
          <w:rFonts w:ascii="Aleo" w:hAnsi="Aleo"/>
        </w:rPr>
        <w:t xml:space="preserve">, no caso, ao Butelo! </w:t>
      </w:r>
      <w:r w:rsidR="00543101">
        <w:rPr>
          <w:rFonts w:ascii="Aleo" w:hAnsi="Aleo"/>
        </w:rPr>
        <w:t xml:space="preserve">Os Caretos assaltam a Praça Camões para roubar fumeiro, numa representação daquilo que é tradicional acontecer nas aldeias, onde, por alturas das Festas de Santo Estevão e dos Reis, os irreverentes mascarados tomam </w:t>
      </w:r>
      <w:r w:rsidR="00DD0584">
        <w:rPr>
          <w:rFonts w:ascii="Aleo" w:hAnsi="Aleo"/>
        </w:rPr>
        <w:t>de</w:t>
      </w:r>
      <w:r w:rsidR="00543101">
        <w:rPr>
          <w:rFonts w:ascii="Aleo" w:hAnsi="Aleo"/>
        </w:rPr>
        <w:t xml:space="preserve"> assalto as cozinhas de quem lhes nega uma oferta nas típicas rondas.</w:t>
      </w:r>
    </w:p>
    <w:p w14:paraId="5FB2C494" w14:textId="77777777" w:rsidR="004B4820" w:rsidRDefault="004B4820" w:rsidP="002A1232">
      <w:pPr>
        <w:spacing w:line="360" w:lineRule="auto"/>
        <w:ind w:firstLine="708"/>
        <w:jc w:val="both"/>
        <w:rPr>
          <w:rFonts w:ascii="Aleo" w:hAnsi="Aleo"/>
        </w:rPr>
      </w:pPr>
    </w:p>
    <w:p w14:paraId="78E455DD" w14:textId="03E99F5D" w:rsidR="004B4820" w:rsidRDefault="00D432DA" w:rsidP="00D432DA">
      <w:pPr>
        <w:spacing w:line="360" w:lineRule="auto"/>
        <w:ind w:firstLine="708"/>
        <w:jc w:val="both"/>
        <w:rPr>
          <w:rFonts w:ascii="Aleo" w:hAnsi="Aleo"/>
        </w:rPr>
      </w:pPr>
      <w:r>
        <w:rPr>
          <w:rFonts w:ascii="Aleo" w:hAnsi="Aleo"/>
        </w:rPr>
        <w:t>De seguida, a</w:t>
      </w:r>
      <w:r w:rsidR="004B4820">
        <w:rPr>
          <w:rFonts w:ascii="Aleo" w:hAnsi="Aleo"/>
        </w:rPr>
        <w:t xml:space="preserve"> partir das 17h00, decorre o</w:t>
      </w:r>
      <w:r w:rsidR="00C539C5">
        <w:rPr>
          <w:rFonts w:ascii="Aleo" w:hAnsi="Aleo"/>
        </w:rPr>
        <w:t xml:space="preserve"> </w:t>
      </w:r>
      <w:r w:rsidR="00C539C5" w:rsidRPr="004B4820">
        <w:rPr>
          <w:rFonts w:ascii="Aleo" w:hAnsi="Aleo"/>
          <w:b/>
        </w:rPr>
        <w:t>tradicional desfil</w:t>
      </w:r>
      <w:r w:rsidR="00D07FEF" w:rsidRPr="004B4820">
        <w:rPr>
          <w:rFonts w:ascii="Aleo" w:hAnsi="Aleo"/>
          <w:b/>
        </w:rPr>
        <w:t>e</w:t>
      </w:r>
      <w:r w:rsidR="00D07FEF">
        <w:rPr>
          <w:rFonts w:ascii="Aleo" w:hAnsi="Aleo"/>
        </w:rPr>
        <w:t xml:space="preserve"> pelas ruas da </w:t>
      </w:r>
      <w:r w:rsidR="004B4820">
        <w:rPr>
          <w:rFonts w:ascii="Aleo" w:hAnsi="Aleo"/>
        </w:rPr>
        <w:t>zona histórica</w:t>
      </w:r>
      <w:r w:rsidR="00D07FEF">
        <w:rPr>
          <w:rFonts w:ascii="Aleo" w:hAnsi="Aleo"/>
        </w:rPr>
        <w:t xml:space="preserve">, </w:t>
      </w:r>
      <w:r w:rsidR="00D507F2">
        <w:rPr>
          <w:rFonts w:ascii="Aleo" w:hAnsi="Aleo"/>
        </w:rPr>
        <w:t>que além d</w:t>
      </w:r>
      <w:r w:rsidR="004B4820">
        <w:rPr>
          <w:rFonts w:ascii="Aleo" w:hAnsi="Aleo"/>
        </w:rPr>
        <w:t>a</w:t>
      </w:r>
      <w:r w:rsidR="00D507F2">
        <w:rPr>
          <w:rFonts w:ascii="Aleo" w:hAnsi="Aleo"/>
        </w:rPr>
        <w:t xml:space="preserve">s </w:t>
      </w:r>
      <w:r w:rsidR="004B4820" w:rsidRPr="004B4820">
        <w:rPr>
          <w:rFonts w:ascii="Aleo" w:hAnsi="Aleo"/>
          <w:b/>
        </w:rPr>
        <w:t>centenas</w:t>
      </w:r>
      <w:r w:rsidR="00D507F2" w:rsidRPr="004B4820">
        <w:rPr>
          <w:rFonts w:ascii="Aleo" w:hAnsi="Aleo"/>
          <w:b/>
        </w:rPr>
        <w:t xml:space="preserve"> de caretos e mascarados</w:t>
      </w:r>
      <w:r w:rsidR="004B4820">
        <w:rPr>
          <w:rFonts w:ascii="Aleo" w:hAnsi="Aleo"/>
        </w:rPr>
        <w:t xml:space="preserve">, provenientes de </w:t>
      </w:r>
      <w:r w:rsidR="004B4820" w:rsidRPr="004B4820">
        <w:rPr>
          <w:rFonts w:ascii="Aleo" w:hAnsi="Aleo"/>
          <w:b/>
        </w:rPr>
        <w:t>Portugal e Espanha</w:t>
      </w:r>
      <w:r w:rsidR="004B4820">
        <w:rPr>
          <w:rFonts w:ascii="Aleo" w:hAnsi="Aleo"/>
        </w:rPr>
        <w:t xml:space="preserve">, conta com a participação especial de alunos dos </w:t>
      </w:r>
      <w:r w:rsidR="004B4820" w:rsidRPr="004B4820">
        <w:rPr>
          <w:rFonts w:ascii="Aleo" w:hAnsi="Aleo"/>
          <w:b/>
        </w:rPr>
        <w:t>Agrupamentos de Escolas do Concelho</w:t>
      </w:r>
      <w:r w:rsidR="004B4820">
        <w:rPr>
          <w:rFonts w:ascii="Aleo" w:hAnsi="Aleo"/>
        </w:rPr>
        <w:t xml:space="preserve"> e de </w:t>
      </w:r>
      <w:r w:rsidR="00DD0584">
        <w:rPr>
          <w:rFonts w:ascii="Aleo" w:hAnsi="Aleo"/>
        </w:rPr>
        <w:t>utentes de v</w:t>
      </w:r>
      <w:r w:rsidR="004B4820">
        <w:rPr>
          <w:rFonts w:ascii="Aleo" w:hAnsi="Aleo"/>
        </w:rPr>
        <w:t xml:space="preserve">árias </w:t>
      </w:r>
      <w:r w:rsidR="004B4820" w:rsidRPr="004B4820">
        <w:rPr>
          <w:rFonts w:ascii="Aleo" w:hAnsi="Aleo"/>
          <w:b/>
        </w:rPr>
        <w:t>Instituições Particulares de Solidariedade Social</w:t>
      </w:r>
      <w:r w:rsidR="004B4820">
        <w:rPr>
          <w:rFonts w:ascii="Aleo" w:hAnsi="Aleo"/>
        </w:rPr>
        <w:t xml:space="preserve">, num sentido de promoção das nossas tradições junto dos mais pequenos, aumentando o seu </w:t>
      </w:r>
      <w:r w:rsidR="004B4820" w:rsidRPr="004B4820">
        <w:rPr>
          <w:rFonts w:ascii="Aleo" w:hAnsi="Aleo"/>
          <w:b/>
        </w:rPr>
        <w:t>sentimento de pertença</w:t>
      </w:r>
      <w:r w:rsidR="004B4820">
        <w:rPr>
          <w:rFonts w:ascii="Aleo" w:hAnsi="Aleo"/>
        </w:rPr>
        <w:t xml:space="preserve">, e com um </w:t>
      </w:r>
      <w:r w:rsidR="004B4820" w:rsidRPr="004B4820">
        <w:rPr>
          <w:rFonts w:ascii="Aleo" w:hAnsi="Aleo"/>
          <w:b/>
        </w:rPr>
        <w:t>forte cariz de responsabilidade social</w:t>
      </w:r>
      <w:r w:rsidR="004B4820">
        <w:rPr>
          <w:rFonts w:ascii="Aleo" w:hAnsi="Aleo"/>
        </w:rPr>
        <w:t>, revelando-se como um momento inclusivo para todos, sem exceção.</w:t>
      </w:r>
      <w:r>
        <w:rPr>
          <w:rFonts w:ascii="Aleo" w:hAnsi="Aleo"/>
        </w:rPr>
        <w:t xml:space="preserve"> </w:t>
      </w:r>
      <w:r w:rsidR="004B4820">
        <w:rPr>
          <w:rFonts w:ascii="Aleo" w:hAnsi="Aleo"/>
        </w:rPr>
        <w:t xml:space="preserve">No final do desfile, na Praça Prof. Cavaleiro de Ferreira, acontece a tradicional </w:t>
      </w:r>
      <w:r w:rsidR="004B4820" w:rsidRPr="004B4820">
        <w:rPr>
          <w:rFonts w:ascii="Aleo" w:hAnsi="Aleo"/>
          <w:b/>
        </w:rPr>
        <w:t>Queima do Diabo</w:t>
      </w:r>
      <w:r w:rsidR="004B4820">
        <w:rPr>
          <w:rFonts w:ascii="Aleo" w:hAnsi="Aleo"/>
        </w:rPr>
        <w:t xml:space="preserve">, uma figura com </w:t>
      </w:r>
      <w:r w:rsidR="008B0647">
        <w:rPr>
          <w:rFonts w:ascii="Aleo" w:hAnsi="Aleo"/>
        </w:rPr>
        <w:t>sete</w:t>
      </w:r>
      <w:r w:rsidR="004B4820">
        <w:rPr>
          <w:rFonts w:ascii="Aleo" w:hAnsi="Aleo"/>
        </w:rPr>
        <w:t xml:space="preserve"> metros de altura que será simbolicamente colocada em chamas, num espetáculo cénico, com a presença dos Caretos.</w:t>
      </w:r>
    </w:p>
    <w:p w14:paraId="2063775D" w14:textId="77777777" w:rsidR="00D432DA" w:rsidRDefault="00D432DA" w:rsidP="002A1232">
      <w:pPr>
        <w:spacing w:line="360" w:lineRule="auto"/>
        <w:ind w:firstLine="708"/>
        <w:jc w:val="both"/>
        <w:rPr>
          <w:rFonts w:ascii="Aleo" w:hAnsi="Aleo"/>
        </w:rPr>
      </w:pPr>
    </w:p>
    <w:p w14:paraId="22E6E9E0" w14:textId="03A3C720" w:rsidR="00D432DA" w:rsidRDefault="00D432DA" w:rsidP="002A1232">
      <w:pPr>
        <w:spacing w:line="360" w:lineRule="auto"/>
        <w:ind w:firstLine="708"/>
        <w:jc w:val="both"/>
        <w:rPr>
          <w:rFonts w:ascii="Aleo" w:hAnsi="Aleo"/>
        </w:rPr>
      </w:pPr>
      <w:r>
        <w:rPr>
          <w:rFonts w:ascii="Aleo" w:hAnsi="Aleo"/>
        </w:rPr>
        <w:t xml:space="preserve">Dia 3 de março (domingo), às 17h00, na Praça Camões, será apresentada a mais recente publicação do </w:t>
      </w:r>
      <w:r w:rsidRPr="00D432DA">
        <w:rPr>
          <w:rFonts w:ascii="Aleo" w:hAnsi="Aleo"/>
          <w:b/>
        </w:rPr>
        <w:t>Município de Bragança</w:t>
      </w:r>
      <w:r>
        <w:rPr>
          <w:rFonts w:ascii="Aleo" w:hAnsi="Aleo"/>
        </w:rPr>
        <w:t xml:space="preserve"> – </w:t>
      </w:r>
      <w:r w:rsidR="00AB0F7B">
        <w:rPr>
          <w:rFonts w:ascii="Aleo" w:hAnsi="Aleo"/>
          <w:b/>
        </w:rPr>
        <w:t>“Máscaras</w:t>
      </w:r>
      <w:r w:rsidRPr="00D432DA">
        <w:rPr>
          <w:rFonts w:ascii="Aleo" w:hAnsi="Aleo"/>
          <w:b/>
        </w:rPr>
        <w:t xml:space="preserve"> Rituais de Portugal”</w:t>
      </w:r>
      <w:r>
        <w:rPr>
          <w:rFonts w:ascii="Aleo" w:hAnsi="Aleo"/>
        </w:rPr>
        <w:t>, uma obra que reúne fotografias e descrições pormenorizadas de todas as Máscaras e Tradições existentes nos rituais de inverno em Portugal. Mais do que um catálogo de uma ex</w:t>
      </w:r>
      <w:r w:rsidR="00FB308B">
        <w:rPr>
          <w:rFonts w:ascii="Aleo" w:hAnsi="Aleo"/>
        </w:rPr>
        <w:t xml:space="preserve">posição do colecionador </w:t>
      </w:r>
      <w:r>
        <w:rPr>
          <w:rFonts w:ascii="Aleo" w:hAnsi="Aleo"/>
        </w:rPr>
        <w:t xml:space="preserve">transmontano Roberto Afonso realizada em Bragança, trata-se de um </w:t>
      </w:r>
      <w:r w:rsidRPr="009A4CE0">
        <w:rPr>
          <w:rFonts w:ascii="Aleo" w:hAnsi="Aleo"/>
          <w:b/>
        </w:rPr>
        <w:t>documento etnográfico</w:t>
      </w:r>
      <w:r>
        <w:rPr>
          <w:rFonts w:ascii="Aleo" w:hAnsi="Aleo"/>
        </w:rPr>
        <w:t xml:space="preserve"> com acervo histórico</w:t>
      </w:r>
      <w:r w:rsidR="009A4CE0">
        <w:rPr>
          <w:rFonts w:ascii="Aleo" w:hAnsi="Aleo"/>
        </w:rPr>
        <w:t xml:space="preserve">, com máscaras feitas por artesãos locais, algumas das quais utilizadas nos respetivos rituais </w:t>
      </w:r>
      <w:r w:rsidR="009A4CE0" w:rsidRPr="009A4CE0">
        <w:rPr>
          <w:rFonts w:ascii="Aleo" w:hAnsi="Aleo"/>
          <w:i/>
        </w:rPr>
        <w:t>in loco</w:t>
      </w:r>
      <w:r w:rsidR="009A4CE0">
        <w:rPr>
          <w:rFonts w:ascii="Aleo" w:hAnsi="Aleo"/>
        </w:rPr>
        <w:t>, e com descrições escritas por pessoas que viveram e vivem estas tradições no seu local de origem.</w:t>
      </w:r>
    </w:p>
    <w:p w14:paraId="7EF2A26D" w14:textId="77777777" w:rsidR="00D239A3" w:rsidRDefault="00D239A3" w:rsidP="002A1232">
      <w:pPr>
        <w:spacing w:line="360" w:lineRule="auto"/>
        <w:ind w:firstLine="708"/>
        <w:jc w:val="both"/>
        <w:rPr>
          <w:rFonts w:ascii="Aleo" w:hAnsi="Aleo"/>
        </w:rPr>
      </w:pPr>
    </w:p>
    <w:p w14:paraId="52192E4F" w14:textId="68EE4041" w:rsidR="009A4CE0" w:rsidRDefault="009A4CE0" w:rsidP="002A1232">
      <w:pPr>
        <w:spacing w:line="360" w:lineRule="auto"/>
        <w:ind w:firstLine="708"/>
        <w:jc w:val="both"/>
        <w:rPr>
          <w:rFonts w:ascii="Aleo" w:hAnsi="Aleo"/>
        </w:rPr>
      </w:pPr>
      <w:r>
        <w:rPr>
          <w:rFonts w:ascii="Aleo" w:hAnsi="Aleo"/>
        </w:rPr>
        <w:t xml:space="preserve">A fechar o </w:t>
      </w:r>
      <w:r w:rsidRPr="009A4CE0">
        <w:rPr>
          <w:rFonts w:ascii="Aleo" w:hAnsi="Aleo"/>
          <w:b/>
        </w:rPr>
        <w:t>Carnaval dos Caretos</w:t>
      </w:r>
      <w:r>
        <w:rPr>
          <w:rFonts w:ascii="Aleo" w:hAnsi="Aleo"/>
        </w:rPr>
        <w:t xml:space="preserve">, no dia 6 de março (quarta-feira), nas ruas do centro histórico, </w:t>
      </w:r>
      <w:r w:rsidRPr="009A4CE0">
        <w:rPr>
          <w:rFonts w:ascii="Aleo" w:hAnsi="Aleo"/>
          <w:b/>
        </w:rPr>
        <w:t>o Diabo, a Morte e a Censura</w:t>
      </w:r>
      <w:r>
        <w:rPr>
          <w:rFonts w:ascii="Aleo" w:hAnsi="Aleo"/>
        </w:rPr>
        <w:t xml:space="preserve"> saem à rua, recriando uma tradição secular.</w:t>
      </w:r>
    </w:p>
    <w:p w14:paraId="2BD660C8" w14:textId="77777777" w:rsidR="0085679E" w:rsidRDefault="0085679E" w:rsidP="002A1232">
      <w:pPr>
        <w:spacing w:line="360" w:lineRule="auto"/>
        <w:ind w:firstLine="708"/>
        <w:jc w:val="both"/>
        <w:rPr>
          <w:rFonts w:ascii="Aleo" w:hAnsi="Aleo"/>
        </w:rPr>
      </w:pPr>
    </w:p>
    <w:p w14:paraId="5A4BA635" w14:textId="3325409A" w:rsidR="0085679E" w:rsidRPr="00A86FA3" w:rsidRDefault="0085679E" w:rsidP="002A1232">
      <w:pPr>
        <w:spacing w:line="360" w:lineRule="auto"/>
        <w:ind w:firstLine="708"/>
        <w:jc w:val="both"/>
        <w:rPr>
          <w:rFonts w:ascii="Aleo" w:hAnsi="Aleo"/>
        </w:rPr>
      </w:pPr>
      <w:r>
        <w:rPr>
          <w:rFonts w:ascii="Aleo" w:hAnsi="Aleo"/>
        </w:rPr>
        <w:t xml:space="preserve">Promovido pelo Município de Bragança, em organização conjunta com a </w:t>
      </w:r>
      <w:r w:rsidRPr="0085679E">
        <w:rPr>
          <w:rFonts w:ascii="Aleo" w:hAnsi="Aleo"/>
        </w:rPr>
        <w:t>União das Freguesi</w:t>
      </w:r>
      <w:r>
        <w:rPr>
          <w:rFonts w:ascii="Aleo" w:hAnsi="Aleo"/>
        </w:rPr>
        <w:t>as de Sé, Santa Maria e Meixedo, a</w:t>
      </w:r>
      <w:r w:rsidRPr="0085679E">
        <w:rPr>
          <w:rFonts w:ascii="Aleo" w:hAnsi="Aleo"/>
        </w:rPr>
        <w:t xml:space="preserve"> </w:t>
      </w:r>
      <w:r>
        <w:rPr>
          <w:rFonts w:ascii="Aleo" w:hAnsi="Aleo"/>
        </w:rPr>
        <w:t>Confraria do Butelo e da Casula e</w:t>
      </w:r>
      <w:r w:rsidRPr="0085679E">
        <w:rPr>
          <w:rFonts w:ascii="Aleo" w:hAnsi="Aleo"/>
        </w:rPr>
        <w:t xml:space="preserve"> </w:t>
      </w:r>
      <w:r>
        <w:rPr>
          <w:rFonts w:ascii="Aleo" w:hAnsi="Aleo"/>
        </w:rPr>
        <w:t xml:space="preserve">a </w:t>
      </w:r>
      <w:r w:rsidRPr="0085679E">
        <w:rPr>
          <w:rFonts w:ascii="Aleo" w:hAnsi="Aleo"/>
        </w:rPr>
        <w:t>Academia Ibérica da Máscara</w:t>
      </w:r>
      <w:r>
        <w:rPr>
          <w:rFonts w:ascii="Aleo" w:hAnsi="Aleo"/>
        </w:rPr>
        <w:t>, este evento conta com o apoio de 39 entidades de Portugal e Espanha, assumindo um carácter transfronteiriço.</w:t>
      </w:r>
    </w:p>
    <w:p w14:paraId="3AE0589E" w14:textId="1723ED1C" w:rsidR="009A4CE0" w:rsidRDefault="009A4CE0">
      <w:pPr>
        <w:rPr>
          <w:rFonts w:ascii="Aleo" w:hAnsi="Aleo"/>
        </w:rPr>
      </w:pPr>
      <w:r>
        <w:rPr>
          <w:rFonts w:ascii="Aleo" w:hAnsi="Aleo"/>
        </w:rPr>
        <w:br w:type="page"/>
      </w:r>
    </w:p>
    <w:p w14:paraId="584C0970" w14:textId="17E9DC5B" w:rsidR="001E488A" w:rsidRDefault="009A4CE0" w:rsidP="00A86FA3">
      <w:pPr>
        <w:spacing w:line="360" w:lineRule="auto"/>
        <w:jc w:val="both"/>
        <w:rPr>
          <w:rFonts w:ascii="Aleo" w:hAnsi="Aleo"/>
        </w:rPr>
      </w:pPr>
      <w:r w:rsidRPr="009A4CE0">
        <w:rPr>
          <w:rFonts w:ascii="Aleo" w:hAnsi="Aleo"/>
          <w:b/>
          <w:sz w:val="32"/>
        </w:rPr>
        <w:t>Programa Oficial</w:t>
      </w:r>
      <w:r>
        <w:rPr>
          <w:rFonts w:ascii="Aleo" w:hAnsi="Aleo"/>
        </w:rPr>
        <w:t>:</w:t>
      </w:r>
    </w:p>
    <w:p w14:paraId="0FE7FFC5" w14:textId="77777777" w:rsidR="00367CDE" w:rsidRDefault="00367CDE" w:rsidP="009A4CE0">
      <w:pPr>
        <w:spacing w:line="360" w:lineRule="auto"/>
        <w:jc w:val="both"/>
        <w:rPr>
          <w:rFonts w:ascii="Aleo" w:hAnsi="Aleo"/>
          <w:b/>
          <w:u w:val="single"/>
        </w:rPr>
      </w:pPr>
    </w:p>
    <w:p w14:paraId="02CB1CE0" w14:textId="524BE781" w:rsidR="009A4CE0" w:rsidRPr="00367CDE" w:rsidRDefault="009A4CE0" w:rsidP="009A4CE0">
      <w:pPr>
        <w:spacing w:line="360" w:lineRule="auto"/>
        <w:jc w:val="both"/>
        <w:rPr>
          <w:rFonts w:ascii="Aleo" w:hAnsi="Aleo"/>
          <w:b/>
          <w:u w:val="single"/>
        </w:rPr>
      </w:pPr>
      <w:r w:rsidRPr="009A4CE0">
        <w:rPr>
          <w:rFonts w:ascii="Aleo" w:hAnsi="Aleo"/>
          <w:b/>
          <w:u w:val="single"/>
        </w:rPr>
        <w:t xml:space="preserve">1 de março (sexta) </w:t>
      </w:r>
    </w:p>
    <w:p w14:paraId="451F719A" w14:textId="1E233ACA" w:rsidR="009A4CE0" w:rsidRDefault="009A4CE0" w:rsidP="009A4CE0">
      <w:pPr>
        <w:spacing w:line="360" w:lineRule="auto"/>
        <w:jc w:val="both"/>
        <w:rPr>
          <w:rFonts w:ascii="Aleo" w:hAnsi="Aleo"/>
        </w:rPr>
      </w:pPr>
      <w:r w:rsidRPr="009A4CE0">
        <w:rPr>
          <w:rFonts w:ascii="Aleo" w:hAnsi="Aleo"/>
          <w:b/>
        </w:rPr>
        <w:t>10h00-21h00:</w:t>
      </w:r>
      <w:r w:rsidRPr="009A4CE0">
        <w:rPr>
          <w:rFonts w:ascii="Aleo" w:hAnsi="Aleo"/>
        </w:rPr>
        <w:t xml:space="preserve"> Espaço de venda de butelo, casul</w:t>
      </w:r>
      <w:r w:rsidR="0085679E">
        <w:rPr>
          <w:rFonts w:ascii="Aleo" w:hAnsi="Aleo"/>
        </w:rPr>
        <w:t>as e produtos regionais</w:t>
      </w:r>
      <w:r w:rsidRPr="009A4CE0">
        <w:rPr>
          <w:rFonts w:ascii="Aleo" w:hAnsi="Aleo"/>
        </w:rPr>
        <w:t>. Tasquinha. Animação permanente e exposi</w:t>
      </w:r>
      <w:r>
        <w:rPr>
          <w:rFonts w:ascii="Aleo" w:hAnsi="Aleo"/>
        </w:rPr>
        <w:t>ção de elementos escultóricos.</w:t>
      </w:r>
    </w:p>
    <w:p w14:paraId="775AE621" w14:textId="21BB517E" w:rsidR="009A4CE0" w:rsidRPr="009A4CE0" w:rsidRDefault="009A4CE0" w:rsidP="009A4CE0">
      <w:pPr>
        <w:spacing w:line="360" w:lineRule="auto"/>
        <w:jc w:val="both"/>
        <w:rPr>
          <w:rFonts w:ascii="Aleo LightItalic" w:hAnsi="Aleo LightItalic"/>
          <w:i/>
          <w:iCs/>
        </w:rPr>
      </w:pPr>
      <w:r w:rsidRPr="009A4CE0">
        <w:rPr>
          <w:rFonts w:ascii="Aleo LightItalic" w:hAnsi="Aleo LightItalic"/>
          <w:i/>
          <w:iCs/>
        </w:rPr>
        <w:t>Local: Praça Camões</w:t>
      </w:r>
    </w:p>
    <w:p w14:paraId="6255EB93" w14:textId="77777777" w:rsidR="009A4CE0" w:rsidRPr="009A4CE0" w:rsidRDefault="009A4CE0" w:rsidP="009A4CE0">
      <w:pPr>
        <w:spacing w:line="360" w:lineRule="auto"/>
        <w:jc w:val="both"/>
        <w:rPr>
          <w:rFonts w:ascii="Aleo" w:hAnsi="Aleo"/>
        </w:rPr>
      </w:pPr>
    </w:p>
    <w:p w14:paraId="4A287755" w14:textId="1C5C7126" w:rsidR="009A4CE0" w:rsidRPr="009A4CE0" w:rsidRDefault="009A4CE0" w:rsidP="009A4CE0">
      <w:pPr>
        <w:spacing w:line="360" w:lineRule="auto"/>
        <w:jc w:val="both"/>
        <w:rPr>
          <w:rFonts w:ascii="Aleo" w:hAnsi="Aleo"/>
        </w:rPr>
      </w:pPr>
      <w:r w:rsidRPr="009A4CE0">
        <w:rPr>
          <w:rFonts w:ascii="Aleo" w:hAnsi="Aleo"/>
          <w:b/>
        </w:rPr>
        <w:t>11h00:</w:t>
      </w:r>
      <w:r w:rsidRPr="009A4CE0">
        <w:rPr>
          <w:rFonts w:ascii="Aleo" w:hAnsi="Aleo"/>
        </w:rPr>
        <w:t xml:space="preserve"> Abertura oficial do Fe</w:t>
      </w:r>
      <w:r>
        <w:rPr>
          <w:rFonts w:ascii="Aleo" w:hAnsi="Aleo"/>
        </w:rPr>
        <w:t xml:space="preserve">stival do Butelo e das Casulas </w:t>
      </w:r>
    </w:p>
    <w:p w14:paraId="20105A2F" w14:textId="19058D94" w:rsidR="009A4CE0" w:rsidRPr="009A4CE0" w:rsidRDefault="009A4CE0" w:rsidP="009A4CE0">
      <w:pPr>
        <w:spacing w:line="360" w:lineRule="auto"/>
        <w:jc w:val="both"/>
        <w:rPr>
          <w:rFonts w:ascii="Aleo" w:hAnsi="Aleo"/>
        </w:rPr>
      </w:pPr>
      <w:r w:rsidRPr="009A4CE0">
        <w:rPr>
          <w:rFonts w:ascii="Aleo" w:hAnsi="Aleo"/>
        </w:rPr>
        <w:t>14h30-17h45: Conferência “Bragan</w:t>
      </w:r>
      <w:r>
        <w:rPr>
          <w:rFonts w:ascii="Aleo" w:hAnsi="Aleo"/>
        </w:rPr>
        <w:t>ça, Terra de Saberes e Sabores”</w:t>
      </w:r>
    </w:p>
    <w:p w14:paraId="2E608CCD" w14:textId="77777777" w:rsidR="009A4CE0" w:rsidRPr="00367CDE" w:rsidRDefault="009A4CE0" w:rsidP="009A4CE0">
      <w:pPr>
        <w:spacing w:line="360" w:lineRule="auto"/>
        <w:jc w:val="both"/>
        <w:rPr>
          <w:rFonts w:ascii="Aleo" w:hAnsi="Aleo"/>
          <w:i/>
          <w:sz w:val="22"/>
        </w:rPr>
      </w:pPr>
      <w:r w:rsidRPr="00367CDE">
        <w:rPr>
          <w:rFonts w:ascii="Aleo" w:hAnsi="Aleo"/>
          <w:i/>
          <w:sz w:val="22"/>
        </w:rPr>
        <w:tab/>
        <w:t>- Estratégias de Valorização da Gastronomia e dos Produtos Locais</w:t>
      </w:r>
    </w:p>
    <w:p w14:paraId="49065223" w14:textId="77777777" w:rsidR="009A4CE0" w:rsidRPr="00367CDE" w:rsidRDefault="009A4CE0" w:rsidP="009A4CE0">
      <w:pPr>
        <w:spacing w:line="360" w:lineRule="auto"/>
        <w:jc w:val="both"/>
        <w:rPr>
          <w:rFonts w:ascii="Aleo" w:hAnsi="Aleo"/>
          <w:i/>
          <w:sz w:val="22"/>
        </w:rPr>
      </w:pPr>
      <w:r w:rsidRPr="00367CDE">
        <w:rPr>
          <w:rFonts w:ascii="Aleo" w:hAnsi="Aleo"/>
          <w:i/>
          <w:sz w:val="22"/>
        </w:rPr>
        <w:tab/>
        <w:t>- Sistema de Certificação e Valorização de Produtos Tradicionais (PT)</w:t>
      </w:r>
    </w:p>
    <w:p w14:paraId="1289F55D" w14:textId="77777777" w:rsidR="009A4CE0" w:rsidRPr="00367CDE" w:rsidRDefault="009A4CE0" w:rsidP="009A4CE0">
      <w:pPr>
        <w:spacing w:line="360" w:lineRule="auto"/>
        <w:jc w:val="both"/>
        <w:rPr>
          <w:rFonts w:ascii="Aleo" w:hAnsi="Aleo"/>
          <w:i/>
          <w:sz w:val="22"/>
        </w:rPr>
      </w:pPr>
      <w:r w:rsidRPr="00367CDE">
        <w:rPr>
          <w:rFonts w:ascii="Aleo" w:hAnsi="Aleo"/>
          <w:i/>
          <w:sz w:val="22"/>
        </w:rPr>
        <w:tab/>
        <w:t>- O valor acrescentado do Butelo na Gastronomia e na Economia</w:t>
      </w:r>
    </w:p>
    <w:p w14:paraId="5196B2CC" w14:textId="2EB27966" w:rsidR="009A4CE0" w:rsidRPr="00367CDE" w:rsidRDefault="009A4CE0" w:rsidP="00367CDE">
      <w:pPr>
        <w:spacing w:line="360" w:lineRule="auto"/>
        <w:ind w:left="708"/>
        <w:jc w:val="both"/>
        <w:rPr>
          <w:rFonts w:ascii="Aleo" w:hAnsi="Aleo"/>
          <w:i/>
          <w:sz w:val="22"/>
        </w:rPr>
      </w:pPr>
      <w:r w:rsidRPr="00367CDE">
        <w:rPr>
          <w:rFonts w:ascii="Aleo" w:hAnsi="Aleo"/>
          <w:i/>
          <w:sz w:val="22"/>
        </w:rPr>
        <w:t>- Leguminosas tradicionais e inovação: Da casula aos novos produtos alimentares”.</w:t>
      </w:r>
    </w:p>
    <w:p w14:paraId="1D5616ED" w14:textId="77777777" w:rsidR="009A4CE0" w:rsidRPr="00367CDE" w:rsidRDefault="009A4CE0" w:rsidP="009A4CE0">
      <w:pPr>
        <w:spacing w:line="360" w:lineRule="auto"/>
        <w:jc w:val="both"/>
        <w:rPr>
          <w:rFonts w:ascii="Aleo" w:hAnsi="Aleo"/>
          <w:i/>
          <w:sz w:val="22"/>
        </w:rPr>
      </w:pPr>
      <w:r w:rsidRPr="00367CDE">
        <w:rPr>
          <w:rFonts w:ascii="Aleo" w:hAnsi="Aleo"/>
          <w:i/>
          <w:sz w:val="22"/>
        </w:rPr>
        <w:tab/>
        <w:t>- Fazer e Comer os Cuscos em Bragança.</w:t>
      </w:r>
    </w:p>
    <w:p w14:paraId="0ABA3B46" w14:textId="34426327" w:rsidR="009A4CE0" w:rsidRDefault="009A4CE0" w:rsidP="009A4CE0">
      <w:pPr>
        <w:spacing w:line="360" w:lineRule="auto"/>
        <w:jc w:val="both"/>
        <w:rPr>
          <w:rFonts w:ascii="Aleo" w:hAnsi="Aleo"/>
        </w:rPr>
      </w:pPr>
      <w:r w:rsidRPr="009A4CE0">
        <w:rPr>
          <w:rFonts w:ascii="Aleo" w:hAnsi="Aleo"/>
        </w:rPr>
        <w:t xml:space="preserve">18h00: Demonstração e degustação gastronómica com o </w:t>
      </w:r>
      <w:proofErr w:type="spellStart"/>
      <w:r w:rsidRPr="009A4CE0">
        <w:rPr>
          <w:rFonts w:ascii="Aleo" w:hAnsi="Aleo"/>
        </w:rPr>
        <w:t>Chef</w:t>
      </w:r>
      <w:proofErr w:type="spellEnd"/>
      <w:r w:rsidRPr="009A4CE0">
        <w:rPr>
          <w:rFonts w:ascii="Aleo" w:hAnsi="Aleo"/>
        </w:rPr>
        <w:t xml:space="preserve"> António e</w:t>
      </w:r>
      <w:r>
        <w:rPr>
          <w:rFonts w:ascii="Aleo" w:hAnsi="Aleo"/>
        </w:rPr>
        <w:t xml:space="preserve"> formandos do IEFP de Bragança.</w:t>
      </w:r>
    </w:p>
    <w:p w14:paraId="71E2AAF4" w14:textId="77777777" w:rsidR="009A4CE0" w:rsidRPr="009A4CE0" w:rsidRDefault="009A4CE0" w:rsidP="009A4CE0">
      <w:pPr>
        <w:spacing w:line="360" w:lineRule="auto"/>
        <w:jc w:val="both"/>
        <w:rPr>
          <w:rFonts w:ascii="Aleo LightItalic" w:hAnsi="Aleo LightItalic"/>
          <w:i/>
          <w:iCs/>
        </w:rPr>
      </w:pPr>
      <w:r w:rsidRPr="009A4CE0">
        <w:rPr>
          <w:rFonts w:ascii="Aleo LightItalic" w:hAnsi="Aleo LightItalic"/>
          <w:i/>
          <w:iCs/>
        </w:rPr>
        <w:t>Local: Praça Camões</w:t>
      </w:r>
    </w:p>
    <w:p w14:paraId="02348797" w14:textId="77777777" w:rsidR="009A4CE0" w:rsidRPr="009A4CE0" w:rsidRDefault="009A4CE0" w:rsidP="009A4CE0">
      <w:pPr>
        <w:spacing w:line="360" w:lineRule="auto"/>
        <w:jc w:val="both"/>
        <w:rPr>
          <w:rFonts w:ascii="Aleo" w:hAnsi="Aleo"/>
        </w:rPr>
      </w:pPr>
    </w:p>
    <w:p w14:paraId="502A93FB" w14:textId="77777777" w:rsidR="009A4CE0" w:rsidRPr="009A4CE0" w:rsidRDefault="009A4CE0" w:rsidP="009A4CE0">
      <w:pPr>
        <w:spacing w:line="360" w:lineRule="auto"/>
        <w:jc w:val="both"/>
        <w:rPr>
          <w:rFonts w:ascii="Aleo" w:hAnsi="Aleo"/>
        </w:rPr>
      </w:pPr>
    </w:p>
    <w:p w14:paraId="098820C2" w14:textId="44FD2FE2" w:rsidR="009A4CE0" w:rsidRPr="00367CDE" w:rsidRDefault="009A4CE0" w:rsidP="009A4CE0">
      <w:pPr>
        <w:spacing w:line="360" w:lineRule="auto"/>
        <w:jc w:val="both"/>
        <w:rPr>
          <w:rFonts w:ascii="Aleo" w:hAnsi="Aleo"/>
          <w:b/>
          <w:u w:val="single"/>
        </w:rPr>
      </w:pPr>
      <w:r w:rsidRPr="00367CDE">
        <w:rPr>
          <w:rFonts w:ascii="Aleo" w:hAnsi="Aleo"/>
          <w:b/>
          <w:u w:val="single"/>
        </w:rPr>
        <w:t xml:space="preserve">2 de março (sábado) </w:t>
      </w:r>
    </w:p>
    <w:p w14:paraId="465D5EFC" w14:textId="50121109" w:rsidR="009A4CE0" w:rsidRPr="009A4CE0" w:rsidRDefault="009A4CE0" w:rsidP="009A4CE0">
      <w:pPr>
        <w:spacing w:line="360" w:lineRule="auto"/>
        <w:jc w:val="both"/>
        <w:rPr>
          <w:rFonts w:ascii="Aleo" w:hAnsi="Aleo"/>
        </w:rPr>
      </w:pPr>
      <w:r w:rsidRPr="00367CDE">
        <w:rPr>
          <w:rFonts w:ascii="Aleo" w:hAnsi="Aleo"/>
          <w:b/>
        </w:rPr>
        <w:t>10h00-21h00:</w:t>
      </w:r>
      <w:r w:rsidRPr="009A4CE0">
        <w:rPr>
          <w:rFonts w:ascii="Aleo" w:hAnsi="Aleo"/>
        </w:rPr>
        <w:t xml:space="preserve"> Espaço de venda </w:t>
      </w:r>
      <w:r w:rsidR="0085679E">
        <w:rPr>
          <w:rFonts w:ascii="Aleo" w:hAnsi="Aleo"/>
        </w:rPr>
        <w:t>de butelo, casulas e produtos regionais</w:t>
      </w:r>
      <w:r w:rsidRPr="009A4CE0">
        <w:rPr>
          <w:rFonts w:ascii="Aleo" w:hAnsi="Aleo"/>
        </w:rPr>
        <w:t>. Tasquinha. Animação permanente e exposição de elementos escultóricos.</w:t>
      </w:r>
    </w:p>
    <w:p w14:paraId="0F3E0ED7" w14:textId="77777777" w:rsidR="00367CDE" w:rsidRPr="009A4CE0" w:rsidRDefault="00367CDE" w:rsidP="00367CDE">
      <w:pPr>
        <w:spacing w:line="360" w:lineRule="auto"/>
        <w:jc w:val="both"/>
        <w:rPr>
          <w:rFonts w:ascii="Aleo LightItalic" w:hAnsi="Aleo LightItalic"/>
          <w:i/>
          <w:iCs/>
        </w:rPr>
      </w:pPr>
      <w:r w:rsidRPr="009A4CE0">
        <w:rPr>
          <w:rFonts w:ascii="Aleo LightItalic" w:hAnsi="Aleo LightItalic"/>
          <w:i/>
          <w:iCs/>
        </w:rPr>
        <w:t>Local: Praça Camões</w:t>
      </w:r>
    </w:p>
    <w:p w14:paraId="0711BF58" w14:textId="77777777" w:rsidR="009A4CE0" w:rsidRPr="009A4CE0" w:rsidRDefault="009A4CE0" w:rsidP="009A4CE0">
      <w:pPr>
        <w:spacing w:line="360" w:lineRule="auto"/>
        <w:jc w:val="both"/>
        <w:rPr>
          <w:rFonts w:ascii="Aleo" w:hAnsi="Aleo"/>
        </w:rPr>
      </w:pPr>
    </w:p>
    <w:p w14:paraId="4EE6459F" w14:textId="77777777" w:rsidR="009A4CE0" w:rsidRPr="009A4CE0" w:rsidRDefault="009A4CE0" w:rsidP="009A4CE0">
      <w:pPr>
        <w:spacing w:line="360" w:lineRule="auto"/>
        <w:jc w:val="both"/>
        <w:rPr>
          <w:rFonts w:ascii="Aleo" w:hAnsi="Aleo"/>
        </w:rPr>
      </w:pPr>
      <w:r w:rsidRPr="00367CDE">
        <w:rPr>
          <w:rFonts w:ascii="Aleo" w:hAnsi="Aleo"/>
          <w:b/>
        </w:rPr>
        <w:t>10h00:</w:t>
      </w:r>
      <w:r w:rsidRPr="009A4CE0">
        <w:rPr>
          <w:rFonts w:ascii="Aleo" w:hAnsi="Aleo"/>
        </w:rPr>
        <w:t xml:space="preserve"> Visita guiada à Cidadela de Bragança, com ponto de encontro na </w:t>
      </w:r>
      <w:proofErr w:type="spellStart"/>
      <w:r w:rsidRPr="00367CDE">
        <w:rPr>
          <w:rFonts w:ascii="Aleo" w:hAnsi="Aleo"/>
          <w:i/>
        </w:rPr>
        <w:t>Domus</w:t>
      </w:r>
      <w:proofErr w:type="spellEnd"/>
      <w:r w:rsidRPr="00367CDE">
        <w:rPr>
          <w:rFonts w:ascii="Aleo" w:hAnsi="Aleo"/>
          <w:i/>
        </w:rPr>
        <w:t xml:space="preserve"> </w:t>
      </w:r>
      <w:proofErr w:type="spellStart"/>
      <w:r w:rsidRPr="00367CDE">
        <w:rPr>
          <w:rFonts w:ascii="Aleo" w:hAnsi="Aleo"/>
          <w:i/>
        </w:rPr>
        <w:t>Municipalis</w:t>
      </w:r>
      <w:proofErr w:type="spellEnd"/>
      <w:r w:rsidRPr="009A4CE0">
        <w:rPr>
          <w:rFonts w:ascii="Aleo" w:hAnsi="Aleo"/>
        </w:rPr>
        <w:t xml:space="preserve"> </w:t>
      </w:r>
    </w:p>
    <w:p w14:paraId="45E862A8" w14:textId="77777777" w:rsidR="00367CDE" w:rsidRDefault="009A4CE0" w:rsidP="00367CDE">
      <w:pPr>
        <w:spacing w:line="360" w:lineRule="auto"/>
        <w:jc w:val="both"/>
        <w:rPr>
          <w:rFonts w:ascii="Aleo LightItalic" w:hAnsi="Aleo LightItalic"/>
          <w:i/>
          <w:iCs/>
        </w:rPr>
      </w:pPr>
      <w:r w:rsidRPr="00367CDE">
        <w:rPr>
          <w:rFonts w:ascii="Aleo" w:hAnsi="Aleo"/>
          <w:b/>
        </w:rPr>
        <w:t>10h30:</w:t>
      </w:r>
      <w:r w:rsidRPr="009A4CE0">
        <w:rPr>
          <w:rFonts w:ascii="Aleo" w:hAnsi="Aleo"/>
        </w:rPr>
        <w:t xml:space="preserve"> "Butelo de Histórias" - hora do conto </w:t>
      </w:r>
      <w:proofErr w:type="gramStart"/>
      <w:r w:rsidRPr="009A4CE0">
        <w:rPr>
          <w:rFonts w:ascii="Aleo" w:hAnsi="Aleo"/>
        </w:rPr>
        <w:t>+</w:t>
      </w:r>
      <w:proofErr w:type="gramEnd"/>
      <w:r w:rsidRPr="009A4CE0">
        <w:rPr>
          <w:rFonts w:ascii="Aleo" w:hAnsi="Aleo"/>
        </w:rPr>
        <w:t xml:space="preserve"> atividade criativa, dinamizada pela Biblioteca Municipal. Público-alvo: famílias com crianças dos 3 aos 10 anos.</w:t>
      </w:r>
      <w:r w:rsidR="00367CDE" w:rsidRPr="00367CDE">
        <w:rPr>
          <w:rFonts w:ascii="Aleo LightItalic" w:hAnsi="Aleo LightItalic"/>
          <w:i/>
          <w:iCs/>
        </w:rPr>
        <w:t xml:space="preserve"> </w:t>
      </w:r>
    </w:p>
    <w:p w14:paraId="62C6BBDF" w14:textId="7F1D982D" w:rsidR="00367CDE" w:rsidRPr="009A4CE0" w:rsidRDefault="00367CDE" w:rsidP="00367CDE">
      <w:pPr>
        <w:spacing w:line="360" w:lineRule="auto"/>
        <w:jc w:val="both"/>
        <w:rPr>
          <w:rFonts w:ascii="Aleo LightItalic" w:hAnsi="Aleo LightItalic"/>
          <w:i/>
          <w:iCs/>
        </w:rPr>
      </w:pPr>
      <w:r w:rsidRPr="009A4CE0">
        <w:rPr>
          <w:rFonts w:ascii="Aleo LightItalic" w:hAnsi="Aleo LightItalic"/>
          <w:i/>
          <w:iCs/>
        </w:rPr>
        <w:t>Local: Praça Camões</w:t>
      </w:r>
    </w:p>
    <w:p w14:paraId="7309B681" w14:textId="5ACC1822" w:rsidR="009A4CE0" w:rsidRPr="009A4CE0" w:rsidRDefault="009A4CE0" w:rsidP="009A4CE0">
      <w:pPr>
        <w:spacing w:line="360" w:lineRule="auto"/>
        <w:jc w:val="both"/>
        <w:rPr>
          <w:rFonts w:ascii="Aleo" w:hAnsi="Aleo"/>
        </w:rPr>
      </w:pPr>
    </w:p>
    <w:p w14:paraId="56AB7995" w14:textId="04AE002E" w:rsidR="009A4CE0" w:rsidRPr="009A4CE0" w:rsidRDefault="009A4CE0" w:rsidP="009A4CE0">
      <w:pPr>
        <w:spacing w:line="360" w:lineRule="auto"/>
        <w:jc w:val="both"/>
        <w:rPr>
          <w:rFonts w:ascii="Aleo" w:hAnsi="Aleo"/>
        </w:rPr>
      </w:pPr>
      <w:r w:rsidRPr="00367CDE">
        <w:rPr>
          <w:rFonts w:ascii="Aleo" w:hAnsi="Aleo"/>
          <w:b/>
        </w:rPr>
        <w:t>11h30:</w:t>
      </w:r>
      <w:r w:rsidRPr="009A4CE0">
        <w:rPr>
          <w:rFonts w:ascii="Aleo" w:hAnsi="Aleo"/>
        </w:rPr>
        <w:t xml:space="preserve"> Demonstração e degustação gastronómica com o </w:t>
      </w:r>
      <w:proofErr w:type="spellStart"/>
      <w:r w:rsidR="00367CDE">
        <w:rPr>
          <w:rFonts w:ascii="Aleo" w:hAnsi="Aleo"/>
        </w:rPr>
        <w:t>MasterChef</w:t>
      </w:r>
      <w:proofErr w:type="spellEnd"/>
      <w:r w:rsidR="00367CDE">
        <w:rPr>
          <w:rFonts w:ascii="Aleo" w:hAnsi="Aleo"/>
        </w:rPr>
        <w:t xml:space="preserve"> </w:t>
      </w:r>
      <w:proofErr w:type="spellStart"/>
      <w:r w:rsidR="00367CDE">
        <w:rPr>
          <w:rFonts w:ascii="Aleo" w:hAnsi="Aleo"/>
        </w:rPr>
        <w:t>Junior</w:t>
      </w:r>
      <w:proofErr w:type="spellEnd"/>
      <w:r w:rsidR="00367CDE">
        <w:rPr>
          <w:rFonts w:ascii="Aleo" w:hAnsi="Aleo"/>
        </w:rPr>
        <w:t xml:space="preserve"> Pedro Jorge.</w:t>
      </w:r>
    </w:p>
    <w:p w14:paraId="0B6439C0" w14:textId="2200B176" w:rsidR="009A4CE0" w:rsidRDefault="009A4CE0" w:rsidP="009A4CE0">
      <w:pPr>
        <w:spacing w:line="360" w:lineRule="auto"/>
        <w:jc w:val="both"/>
        <w:rPr>
          <w:rFonts w:ascii="Aleo" w:hAnsi="Aleo"/>
        </w:rPr>
      </w:pPr>
      <w:r w:rsidRPr="00367CDE">
        <w:rPr>
          <w:rFonts w:ascii="Aleo" w:hAnsi="Aleo"/>
          <w:b/>
        </w:rPr>
        <w:t>15h30:</w:t>
      </w:r>
      <w:r w:rsidRPr="009A4CE0">
        <w:rPr>
          <w:rFonts w:ascii="Aleo" w:hAnsi="Aleo"/>
        </w:rPr>
        <w:t xml:space="preserve"> Recriação da tradição </w:t>
      </w:r>
      <w:bookmarkStart w:id="0" w:name="_GoBack"/>
      <w:bookmarkEnd w:id="0"/>
      <w:r w:rsidRPr="009A4CE0">
        <w:rPr>
          <w:rFonts w:ascii="Aleo" w:hAnsi="Aleo"/>
        </w:rPr>
        <w:t>do “Assalto ao Fumeiro, por Caretos”</w:t>
      </w:r>
    </w:p>
    <w:p w14:paraId="7CC7B673" w14:textId="26CDFBEA" w:rsidR="00367CDE" w:rsidRDefault="00367CDE" w:rsidP="009A4CE0">
      <w:pPr>
        <w:spacing w:line="360" w:lineRule="auto"/>
        <w:jc w:val="both"/>
        <w:rPr>
          <w:rFonts w:ascii="Aleo LightItalic" w:hAnsi="Aleo LightItalic"/>
          <w:i/>
          <w:iCs/>
        </w:rPr>
      </w:pPr>
      <w:r w:rsidRPr="009A4CE0">
        <w:rPr>
          <w:rFonts w:ascii="Aleo LightItalic" w:hAnsi="Aleo LightItalic"/>
          <w:i/>
          <w:iCs/>
        </w:rPr>
        <w:t>Local: Praça Camões</w:t>
      </w:r>
    </w:p>
    <w:p w14:paraId="4746070A" w14:textId="77777777" w:rsidR="00367CDE" w:rsidRPr="00367CDE" w:rsidRDefault="00367CDE" w:rsidP="009A4CE0">
      <w:pPr>
        <w:spacing w:line="360" w:lineRule="auto"/>
        <w:jc w:val="both"/>
        <w:rPr>
          <w:rFonts w:ascii="Aleo LightItalic" w:hAnsi="Aleo LightItalic"/>
          <w:i/>
          <w:iCs/>
        </w:rPr>
      </w:pPr>
    </w:p>
    <w:p w14:paraId="1F082E74" w14:textId="77777777" w:rsidR="009A4CE0" w:rsidRPr="009A4CE0" w:rsidRDefault="009A4CE0" w:rsidP="009A4CE0">
      <w:pPr>
        <w:spacing w:line="360" w:lineRule="auto"/>
        <w:jc w:val="both"/>
        <w:rPr>
          <w:rFonts w:ascii="Aleo" w:hAnsi="Aleo"/>
        </w:rPr>
      </w:pPr>
      <w:r w:rsidRPr="009A4CE0">
        <w:rPr>
          <w:rFonts w:ascii="Aleo" w:hAnsi="Aleo"/>
        </w:rPr>
        <w:t xml:space="preserve"> </w:t>
      </w:r>
      <w:r w:rsidRPr="00367CDE">
        <w:rPr>
          <w:rFonts w:ascii="Aleo" w:hAnsi="Aleo"/>
          <w:b/>
        </w:rPr>
        <w:t>17h00:</w:t>
      </w:r>
      <w:r w:rsidRPr="009A4CE0">
        <w:rPr>
          <w:rFonts w:ascii="Aleo" w:hAnsi="Aleo"/>
        </w:rPr>
        <w:t xml:space="preserve"> Carnaval dos Caretos, com desfile pelas ruas da Zona Histórica de Bragança de grupos de Caretos de Portugal e Espanha, Agrupamentos de Escolas e Instituições do Concelho </w:t>
      </w:r>
    </w:p>
    <w:p w14:paraId="17EAD85B" w14:textId="3CC5A1F2" w:rsidR="009A4CE0" w:rsidRPr="00367CDE" w:rsidRDefault="009A4CE0" w:rsidP="009A4CE0">
      <w:pPr>
        <w:spacing w:line="360" w:lineRule="auto"/>
        <w:jc w:val="both"/>
        <w:rPr>
          <w:rFonts w:ascii="Aleo LightItalic" w:hAnsi="Aleo LightItalic"/>
          <w:i/>
          <w:iCs/>
        </w:rPr>
      </w:pPr>
      <w:r w:rsidRPr="00367CDE">
        <w:rPr>
          <w:rFonts w:ascii="Aleo LightItalic" w:hAnsi="Aleo LightItalic"/>
          <w:i/>
          <w:iCs/>
        </w:rPr>
        <w:t>Concentração a partir das 16h30: Praça Cavaleiro</w:t>
      </w:r>
      <w:r w:rsidR="00367CDE" w:rsidRPr="00367CDE">
        <w:rPr>
          <w:rFonts w:ascii="Aleo LightItalic" w:hAnsi="Aleo LightItalic"/>
          <w:i/>
          <w:iCs/>
        </w:rPr>
        <w:t xml:space="preserve"> de Ferreira</w:t>
      </w:r>
      <w:r w:rsidRPr="00367CDE">
        <w:rPr>
          <w:rFonts w:ascii="Aleo LightItalic" w:hAnsi="Aleo LightItalic"/>
          <w:i/>
          <w:iCs/>
        </w:rPr>
        <w:t xml:space="preserve"> </w:t>
      </w:r>
    </w:p>
    <w:p w14:paraId="64F257E3" w14:textId="77777777" w:rsidR="00367CDE" w:rsidRDefault="00367CDE" w:rsidP="009A4CE0">
      <w:pPr>
        <w:spacing w:line="360" w:lineRule="auto"/>
        <w:jc w:val="both"/>
        <w:rPr>
          <w:rFonts w:ascii="Aleo" w:hAnsi="Aleo"/>
          <w:b/>
        </w:rPr>
      </w:pPr>
    </w:p>
    <w:p w14:paraId="027A8542" w14:textId="77777777" w:rsidR="00367CDE" w:rsidRDefault="009A4CE0" w:rsidP="009A4CE0">
      <w:pPr>
        <w:spacing w:line="360" w:lineRule="auto"/>
        <w:jc w:val="both"/>
        <w:rPr>
          <w:rFonts w:ascii="Aleo" w:hAnsi="Aleo"/>
        </w:rPr>
      </w:pPr>
      <w:r w:rsidRPr="00367CDE">
        <w:rPr>
          <w:rFonts w:ascii="Aleo" w:hAnsi="Aleo"/>
          <w:b/>
        </w:rPr>
        <w:t>18h00:</w:t>
      </w:r>
      <w:r w:rsidR="00367CDE">
        <w:rPr>
          <w:rFonts w:ascii="Aleo" w:hAnsi="Aleo"/>
        </w:rPr>
        <w:t xml:space="preserve"> Queima do Diabo.</w:t>
      </w:r>
    </w:p>
    <w:p w14:paraId="277AE816" w14:textId="0E1C0B83" w:rsidR="009A4CE0" w:rsidRPr="00367CDE" w:rsidRDefault="00367CDE" w:rsidP="009A4CE0">
      <w:pPr>
        <w:spacing w:line="360" w:lineRule="auto"/>
        <w:jc w:val="both"/>
        <w:rPr>
          <w:rFonts w:ascii="Aleo LightItalic" w:hAnsi="Aleo LightItalic"/>
          <w:i/>
          <w:iCs/>
        </w:rPr>
      </w:pPr>
      <w:r w:rsidRPr="00367CDE">
        <w:rPr>
          <w:rFonts w:ascii="Aleo LightItalic" w:hAnsi="Aleo LightItalic"/>
          <w:i/>
          <w:iCs/>
        </w:rPr>
        <w:t>Local: Praça Cavaleiro de Ferreira</w:t>
      </w:r>
    </w:p>
    <w:p w14:paraId="31266358" w14:textId="77777777" w:rsidR="009A4CE0" w:rsidRPr="009A4CE0" w:rsidRDefault="009A4CE0" w:rsidP="009A4CE0">
      <w:pPr>
        <w:spacing w:line="360" w:lineRule="auto"/>
        <w:jc w:val="both"/>
        <w:rPr>
          <w:rFonts w:ascii="Aleo" w:hAnsi="Aleo"/>
        </w:rPr>
      </w:pPr>
    </w:p>
    <w:p w14:paraId="28BDE828" w14:textId="77777777" w:rsidR="009A4CE0" w:rsidRPr="009A4CE0" w:rsidRDefault="009A4CE0" w:rsidP="009A4CE0">
      <w:pPr>
        <w:spacing w:line="360" w:lineRule="auto"/>
        <w:jc w:val="both"/>
        <w:rPr>
          <w:rFonts w:ascii="Aleo" w:hAnsi="Aleo"/>
        </w:rPr>
      </w:pPr>
    </w:p>
    <w:p w14:paraId="068EEC60" w14:textId="40227B41" w:rsidR="009A4CE0" w:rsidRPr="00367CDE" w:rsidRDefault="009A4CE0" w:rsidP="009A4CE0">
      <w:pPr>
        <w:spacing w:line="360" w:lineRule="auto"/>
        <w:jc w:val="both"/>
        <w:rPr>
          <w:rFonts w:ascii="Aleo" w:hAnsi="Aleo"/>
          <w:b/>
          <w:u w:val="single"/>
        </w:rPr>
      </w:pPr>
      <w:r w:rsidRPr="00367CDE">
        <w:rPr>
          <w:rFonts w:ascii="Aleo" w:hAnsi="Aleo"/>
          <w:b/>
          <w:u w:val="single"/>
        </w:rPr>
        <w:t>3 de março (domingo)</w:t>
      </w:r>
    </w:p>
    <w:p w14:paraId="7EA8AF64" w14:textId="4CEEA0EB" w:rsidR="00367CDE" w:rsidRPr="009A4CE0" w:rsidRDefault="00367CDE" w:rsidP="00367CDE">
      <w:pPr>
        <w:spacing w:line="360" w:lineRule="auto"/>
        <w:jc w:val="both"/>
        <w:rPr>
          <w:rFonts w:ascii="Aleo" w:hAnsi="Aleo"/>
        </w:rPr>
      </w:pPr>
      <w:r w:rsidRPr="00367CDE">
        <w:rPr>
          <w:rFonts w:ascii="Aleo" w:hAnsi="Aleo"/>
          <w:b/>
        </w:rPr>
        <w:t>10h00-</w:t>
      </w:r>
      <w:r>
        <w:rPr>
          <w:rFonts w:ascii="Aleo" w:hAnsi="Aleo"/>
          <w:b/>
        </w:rPr>
        <w:t>19</w:t>
      </w:r>
      <w:r w:rsidRPr="00367CDE">
        <w:rPr>
          <w:rFonts w:ascii="Aleo" w:hAnsi="Aleo"/>
          <w:b/>
        </w:rPr>
        <w:t>h00:</w:t>
      </w:r>
      <w:r w:rsidRPr="009A4CE0">
        <w:rPr>
          <w:rFonts w:ascii="Aleo" w:hAnsi="Aleo"/>
        </w:rPr>
        <w:t xml:space="preserve"> Espaço de venda </w:t>
      </w:r>
      <w:r w:rsidR="0085679E">
        <w:rPr>
          <w:rFonts w:ascii="Aleo" w:hAnsi="Aleo"/>
        </w:rPr>
        <w:t>de butelo, casulas e produtos regionais</w:t>
      </w:r>
      <w:r w:rsidRPr="009A4CE0">
        <w:rPr>
          <w:rFonts w:ascii="Aleo" w:hAnsi="Aleo"/>
        </w:rPr>
        <w:t>. Tasquinha. Animação permanente e exposição de elementos escultóricos.</w:t>
      </w:r>
    </w:p>
    <w:p w14:paraId="285D98F9" w14:textId="77777777" w:rsidR="00367CDE" w:rsidRPr="009A4CE0" w:rsidRDefault="00367CDE" w:rsidP="00367CDE">
      <w:pPr>
        <w:spacing w:line="360" w:lineRule="auto"/>
        <w:jc w:val="both"/>
        <w:rPr>
          <w:rFonts w:ascii="Aleo LightItalic" w:hAnsi="Aleo LightItalic"/>
          <w:i/>
          <w:iCs/>
        </w:rPr>
      </w:pPr>
      <w:r w:rsidRPr="009A4CE0">
        <w:rPr>
          <w:rFonts w:ascii="Aleo LightItalic" w:hAnsi="Aleo LightItalic"/>
          <w:i/>
          <w:iCs/>
        </w:rPr>
        <w:t>Local: Praça Camões</w:t>
      </w:r>
    </w:p>
    <w:p w14:paraId="3A71784C" w14:textId="77777777" w:rsidR="009A4CE0" w:rsidRPr="009A4CE0" w:rsidRDefault="009A4CE0" w:rsidP="009A4CE0">
      <w:pPr>
        <w:spacing w:line="360" w:lineRule="auto"/>
        <w:jc w:val="both"/>
        <w:rPr>
          <w:rFonts w:ascii="Aleo" w:hAnsi="Aleo"/>
        </w:rPr>
      </w:pPr>
    </w:p>
    <w:p w14:paraId="2E20BC6C" w14:textId="77777777" w:rsidR="009A4CE0" w:rsidRDefault="009A4CE0" w:rsidP="009A4CE0">
      <w:pPr>
        <w:spacing w:line="360" w:lineRule="auto"/>
        <w:jc w:val="both"/>
        <w:rPr>
          <w:rFonts w:ascii="Aleo" w:hAnsi="Aleo"/>
        </w:rPr>
      </w:pPr>
      <w:r w:rsidRPr="003C5B26">
        <w:rPr>
          <w:rFonts w:ascii="Aleo" w:hAnsi="Aleo"/>
          <w:b/>
        </w:rPr>
        <w:t>10h00 às 12h30:</w:t>
      </w:r>
      <w:r w:rsidRPr="009A4CE0">
        <w:rPr>
          <w:rFonts w:ascii="Aleo" w:hAnsi="Aleo"/>
        </w:rPr>
        <w:t xml:space="preserve"> Entrada gratuita no Museu Militar, Centro de Arte Contemporânea Graça Morais e Museu Ibérico da Máscara e do Traje.</w:t>
      </w:r>
    </w:p>
    <w:p w14:paraId="7D9E6358" w14:textId="77777777" w:rsidR="003C5B26" w:rsidRPr="009A4CE0" w:rsidRDefault="003C5B26" w:rsidP="009A4CE0">
      <w:pPr>
        <w:spacing w:line="360" w:lineRule="auto"/>
        <w:jc w:val="both"/>
        <w:rPr>
          <w:rFonts w:ascii="Aleo" w:hAnsi="Aleo"/>
        </w:rPr>
      </w:pPr>
    </w:p>
    <w:p w14:paraId="38E959A5" w14:textId="0F89CAE5" w:rsidR="009A4CE0" w:rsidRDefault="009A4CE0" w:rsidP="009A4CE0">
      <w:pPr>
        <w:spacing w:line="360" w:lineRule="auto"/>
        <w:jc w:val="both"/>
        <w:rPr>
          <w:rFonts w:ascii="Aleo LightItalic" w:hAnsi="Aleo LightItalic"/>
          <w:i/>
          <w:iCs/>
        </w:rPr>
      </w:pPr>
      <w:r w:rsidRPr="009A4CE0">
        <w:rPr>
          <w:rFonts w:ascii="Aleo" w:hAnsi="Aleo"/>
        </w:rPr>
        <w:t xml:space="preserve"> </w:t>
      </w:r>
      <w:r w:rsidRPr="003C5B26">
        <w:rPr>
          <w:rFonts w:ascii="Aleo" w:hAnsi="Aleo"/>
          <w:b/>
        </w:rPr>
        <w:t>11h00:</w:t>
      </w:r>
      <w:r w:rsidRPr="009A4CE0">
        <w:rPr>
          <w:rFonts w:ascii="Aleo" w:hAnsi="Aleo"/>
        </w:rPr>
        <w:t xml:space="preserve"> Entronização de novos confrades da Confraria do Butelo e da Casula. </w:t>
      </w:r>
      <w:r w:rsidR="003C5B26">
        <w:rPr>
          <w:rFonts w:ascii="Aleo LightItalic" w:hAnsi="Aleo LightItalic"/>
          <w:i/>
          <w:iCs/>
        </w:rPr>
        <w:t xml:space="preserve">Local: </w:t>
      </w:r>
      <w:proofErr w:type="spellStart"/>
      <w:r w:rsidR="003C5B26">
        <w:rPr>
          <w:rFonts w:ascii="Aleo LightItalic" w:hAnsi="Aleo LightItalic"/>
          <w:i/>
          <w:iCs/>
        </w:rPr>
        <w:t>Domus</w:t>
      </w:r>
      <w:proofErr w:type="spellEnd"/>
      <w:r w:rsidR="003C5B26">
        <w:rPr>
          <w:rFonts w:ascii="Aleo LightItalic" w:hAnsi="Aleo LightItalic"/>
          <w:i/>
          <w:iCs/>
        </w:rPr>
        <w:t xml:space="preserve"> </w:t>
      </w:r>
      <w:proofErr w:type="spellStart"/>
      <w:r w:rsidR="003C5B26">
        <w:rPr>
          <w:rFonts w:ascii="Aleo LightItalic" w:hAnsi="Aleo LightItalic"/>
          <w:i/>
          <w:iCs/>
        </w:rPr>
        <w:t>Municipalis</w:t>
      </w:r>
      <w:proofErr w:type="spellEnd"/>
    </w:p>
    <w:p w14:paraId="34397474" w14:textId="77777777" w:rsidR="003C5B26" w:rsidRPr="009A4CE0" w:rsidRDefault="003C5B26" w:rsidP="009A4CE0">
      <w:pPr>
        <w:spacing w:line="360" w:lineRule="auto"/>
        <w:jc w:val="both"/>
        <w:rPr>
          <w:rFonts w:ascii="Aleo" w:hAnsi="Aleo"/>
        </w:rPr>
      </w:pPr>
    </w:p>
    <w:p w14:paraId="6B20E3AF" w14:textId="0968873C" w:rsidR="009A4CE0" w:rsidRPr="009A4CE0" w:rsidRDefault="009A4CE0" w:rsidP="009A4CE0">
      <w:pPr>
        <w:spacing w:line="360" w:lineRule="auto"/>
        <w:jc w:val="both"/>
        <w:rPr>
          <w:rFonts w:ascii="Aleo" w:hAnsi="Aleo"/>
        </w:rPr>
      </w:pPr>
      <w:r w:rsidRPr="003C5B26">
        <w:rPr>
          <w:rFonts w:ascii="Aleo" w:hAnsi="Aleo"/>
          <w:b/>
        </w:rPr>
        <w:t>11h30:</w:t>
      </w:r>
      <w:r w:rsidRPr="009A4CE0">
        <w:rPr>
          <w:rFonts w:ascii="Aleo" w:hAnsi="Aleo"/>
        </w:rPr>
        <w:t xml:space="preserve"> Demonstração e degustação gastronómica com</w:t>
      </w:r>
      <w:r w:rsidR="00242C59">
        <w:rPr>
          <w:rFonts w:ascii="Aleo" w:hAnsi="Aleo"/>
        </w:rPr>
        <w:t xml:space="preserve"> o</w:t>
      </w:r>
      <w:r w:rsidRPr="009A4CE0">
        <w:rPr>
          <w:rFonts w:ascii="Aleo" w:hAnsi="Aleo"/>
        </w:rPr>
        <w:t xml:space="preserve"> </w:t>
      </w:r>
      <w:proofErr w:type="spellStart"/>
      <w:r w:rsidRPr="009A4CE0">
        <w:rPr>
          <w:rFonts w:ascii="Aleo" w:hAnsi="Aleo"/>
        </w:rPr>
        <w:t>Chef</w:t>
      </w:r>
      <w:proofErr w:type="spellEnd"/>
      <w:r w:rsidRPr="009A4CE0">
        <w:rPr>
          <w:rFonts w:ascii="Aleo" w:hAnsi="Aleo"/>
        </w:rPr>
        <w:t xml:space="preserve"> Ó</w:t>
      </w:r>
      <w:r w:rsidR="003C5B26">
        <w:rPr>
          <w:rFonts w:ascii="Aleo" w:hAnsi="Aleo"/>
        </w:rPr>
        <w:t>scar Geadas, Estrela Michelin</w:t>
      </w:r>
    </w:p>
    <w:p w14:paraId="67CB9B1F" w14:textId="1A9FAC1A" w:rsidR="009A4CE0" w:rsidRDefault="009A4CE0" w:rsidP="009A4CE0">
      <w:pPr>
        <w:spacing w:line="360" w:lineRule="auto"/>
        <w:jc w:val="both"/>
        <w:rPr>
          <w:rFonts w:ascii="Aleo" w:hAnsi="Aleo"/>
        </w:rPr>
      </w:pPr>
      <w:r w:rsidRPr="003C5B26">
        <w:rPr>
          <w:rFonts w:ascii="Aleo" w:hAnsi="Aleo"/>
          <w:b/>
        </w:rPr>
        <w:t>15h30:</w:t>
      </w:r>
      <w:r w:rsidRPr="009A4CE0">
        <w:rPr>
          <w:rFonts w:ascii="Aleo" w:hAnsi="Aleo"/>
        </w:rPr>
        <w:t xml:space="preserve"> Demonstração e degustação Gastronómica com o </w:t>
      </w:r>
      <w:proofErr w:type="spellStart"/>
      <w:r w:rsidRPr="009A4CE0">
        <w:rPr>
          <w:rFonts w:ascii="Aleo" w:hAnsi="Aleo"/>
        </w:rPr>
        <w:t>MasterC</w:t>
      </w:r>
      <w:r w:rsidR="003C5B26">
        <w:rPr>
          <w:rFonts w:ascii="Aleo" w:hAnsi="Aleo"/>
        </w:rPr>
        <w:t>hef</w:t>
      </w:r>
      <w:proofErr w:type="spellEnd"/>
      <w:r w:rsidR="003C5B26">
        <w:rPr>
          <w:rFonts w:ascii="Aleo" w:hAnsi="Aleo"/>
        </w:rPr>
        <w:t xml:space="preserve"> Luís Portugal</w:t>
      </w:r>
    </w:p>
    <w:p w14:paraId="59DBE3B9" w14:textId="77777777" w:rsidR="00F00866" w:rsidRDefault="00F00866" w:rsidP="009A4CE0">
      <w:pPr>
        <w:spacing w:line="360" w:lineRule="auto"/>
        <w:jc w:val="both"/>
        <w:rPr>
          <w:rFonts w:ascii="Aleo" w:hAnsi="Aleo"/>
        </w:rPr>
      </w:pPr>
    </w:p>
    <w:p w14:paraId="090AD97E" w14:textId="1717EA35" w:rsidR="009A4CE0" w:rsidRDefault="009A4CE0" w:rsidP="009A4CE0">
      <w:pPr>
        <w:spacing w:line="360" w:lineRule="auto"/>
        <w:jc w:val="both"/>
        <w:rPr>
          <w:rFonts w:ascii="Aleo" w:hAnsi="Aleo"/>
        </w:rPr>
      </w:pPr>
      <w:r w:rsidRPr="003C5B26">
        <w:rPr>
          <w:rFonts w:ascii="Aleo" w:hAnsi="Aleo"/>
          <w:b/>
        </w:rPr>
        <w:t>17h00:</w:t>
      </w:r>
      <w:r w:rsidRPr="009A4CE0">
        <w:rPr>
          <w:rFonts w:ascii="Aleo" w:hAnsi="Aleo"/>
        </w:rPr>
        <w:t xml:space="preserve"> Ap</w:t>
      </w:r>
      <w:r w:rsidR="005B2B4C">
        <w:rPr>
          <w:rFonts w:ascii="Aleo" w:hAnsi="Aleo"/>
        </w:rPr>
        <w:t>resentação do catálogo “Máscaras</w:t>
      </w:r>
      <w:r w:rsidRPr="009A4CE0">
        <w:rPr>
          <w:rFonts w:ascii="Aleo" w:hAnsi="Aleo"/>
        </w:rPr>
        <w:t xml:space="preserve"> Rituais de Portugal”</w:t>
      </w:r>
      <w:r w:rsidR="003C5B26">
        <w:rPr>
          <w:rFonts w:ascii="Aleo" w:hAnsi="Aleo"/>
        </w:rPr>
        <w:t>, de Roberto Afonso.</w:t>
      </w:r>
    </w:p>
    <w:p w14:paraId="7C211D71" w14:textId="77BF34DD" w:rsidR="003C5B26" w:rsidRPr="009A4CE0" w:rsidRDefault="003C5B26" w:rsidP="003C5B26">
      <w:pPr>
        <w:spacing w:line="360" w:lineRule="auto"/>
        <w:jc w:val="both"/>
        <w:rPr>
          <w:rFonts w:ascii="Aleo LightItalic" w:hAnsi="Aleo LightItalic"/>
          <w:i/>
          <w:iCs/>
        </w:rPr>
      </w:pPr>
      <w:r w:rsidRPr="009A4CE0">
        <w:rPr>
          <w:rFonts w:ascii="Aleo LightItalic" w:hAnsi="Aleo LightItalic"/>
          <w:i/>
          <w:iCs/>
        </w:rPr>
        <w:t xml:space="preserve">Local: </w:t>
      </w:r>
      <w:r w:rsidR="00691B09">
        <w:rPr>
          <w:rFonts w:ascii="Aleo LightItalic" w:hAnsi="Aleo LightItalic"/>
          <w:i/>
          <w:iCs/>
        </w:rPr>
        <w:t>Biblioteca Munici</w:t>
      </w:r>
      <w:r w:rsidR="00CC6BA9">
        <w:rPr>
          <w:rFonts w:ascii="Aleo LightItalic" w:hAnsi="Aleo LightItalic"/>
          <w:i/>
          <w:iCs/>
        </w:rPr>
        <w:t>pal</w:t>
      </w:r>
    </w:p>
    <w:p w14:paraId="00467977" w14:textId="77777777" w:rsidR="009A4CE0" w:rsidRPr="009A4CE0" w:rsidRDefault="009A4CE0" w:rsidP="009A4CE0">
      <w:pPr>
        <w:spacing w:line="360" w:lineRule="auto"/>
        <w:jc w:val="both"/>
        <w:rPr>
          <w:rFonts w:ascii="Aleo" w:hAnsi="Aleo"/>
        </w:rPr>
      </w:pPr>
    </w:p>
    <w:p w14:paraId="2AAE70AC" w14:textId="77777777" w:rsidR="009A4CE0" w:rsidRPr="009A4CE0" w:rsidRDefault="009A4CE0" w:rsidP="009A4CE0">
      <w:pPr>
        <w:spacing w:line="360" w:lineRule="auto"/>
        <w:jc w:val="both"/>
        <w:rPr>
          <w:rFonts w:ascii="Aleo" w:hAnsi="Aleo"/>
        </w:rPr>
      </w:pPr>
    </w:p>
    <w:p w14:paraId="012530EF" w14:textId="77777777" w:rsidR="009A4CE0" w:rsidRPr="003C5B26" w:rsidRDefault="009A4CE0" w:rsidP="009A4CE0">
      <w:pPr>
        <w:spacing w:line="360" w:lineRule="auto"/>
        <w:jc w:val="both"/>
        <w:rPr>
          <w:rFonts w:ascii="Aleo" w:hAnsi="Aleo"/>
          <w:b/>
          <w:u w:val="single"/>
        </w:rPr>
      </w:pPr>
      <w:r w:rsidRPr="003C5B26">
        <w:rPr>
          <w:rFonts w:ascii="Aleo" w:hAnsi="Aleo"/>
          <w:b/>
          <w:u w:val="single"/>
        </w:rPr>
        <w:t xml:space="preserve">6 de março (quarta) </w:t>
      </w:r>
    </w:p>
    <w:p w14:paraId="6E4CD039" w14:textId="77777777" w:rsidR="003C5B26" w:rsidRDefault="009A4CE0" w:rsidP="009A4CE0">
      <w:pPr>
        <w:spacing w:line="360" w:lineRule="auto"/>
        <w:jc w:val="both"/>
        <w:rPr>
          <w:rFonts w:ascii="Aleo" w:hAnsi="Aleo"/>
        </w:rPr>
      </w:pPr>
      <w:r w:rsidRPr="003C5B26">
        <w:rPr>
          <w:rFonts w:ascii="Aleo" w:hAnsi="Aleo"/>
          <w:b/>
        </w:rPr>
        <w:t xml:space="preserve">14h00 -17h00: </w:t>
      </w:r>
      <w:r w:rsidRPr="009A4CE0">
        <w:rPr>
          <w:rFonts w:ascii="Aleo" w:hAnsi="Aleo"/>
        </w:rPr>
        <w:t>Recriação da tradição sec</w:t>
      </w:r>
      <w:r w:rsidR="003C5B26">
        <w:rPr>
          <w:rFonts w:ascii="Aleo" w:hAnsi="Aleo"/>
        </w:rPr>
        <w:t>ular da Morte, Diabo e Censura.</w:t>
      </w:r>
    </w:p>
    <w:p w14:paraId="69F9D6C5" w14:textId="510214EE" w:rsidR="009A4CE0" w:rsidRPr="003C5B26" w:rsidRDefault="003C5B26" w:rsidP="009A4CE0">
      <w:pPr>
        <w:spacing w:line="360" w:lineRule="auto"/>
        <w:jc w:val="both"/>
        <w:rPr>
          <w:rFonts w:ascii="Aleo LightItalic" w:hAnsi="Aleo LightItalic"/>
          <w:i/>
          <w:iCs/>
        </w:rPr>
      </w:pPr>
      <w:r w:rsidRPr="003C5B26">
        <w:rPr>
          <w:rFonts w:ascii="Aleo LightItalic" w:hAnsi="Aleo LightItalic"/>
          <w:i/>
          <w:iCs/>
        </w:rPr>
        <w:t>Local: Ruas do Centro Histórico</w:t>
      </w:r>
    </w:p>
    <w:p w14:paraId="30B12AF8" w14:textId="77777777" w:rsidR="009A4CE0" w:rsidRDefault="009A4CE0" w:rsidP="009A4CE0">
      <w:pPr>
        <w:spacing w:line="360" w:lineRule="auto"/>
        <w:jc w:val="both"/>
        <w:rPr>
          <w:rFonts w:ascii="Aleo" w:hAnsi="Aleo"/>
        </w:rPr>
      </w:pPr>
    </w:p>
    <w:p w14:paraId="5533BC17" w14:textId="77777777" w:rsidR="003C5B26" w:rsidRPr="009A4CE0" w:rsidRDefault="003C5B26" w:rsidP="009A4CE0">
      <w:pPr>
        <w:spacing w:line="360" w:lineRule="auto"/>
        <w:jc w:val="both"/>
        <w:rPr>
          <w:rFonts w:ascii="Aleo" w:hAnsi="Aleo"/>
        </w:rPr>
      </w:pPr>
    </w:p>
    <w:p w14:paraId="43FB49BD" w14:textId="57E9C7ED" w:rsidR="009A4CE0" w:rsidRPr="009A4CE0" w:rsidRDefault="009A4CE0" w:rsidP="009A4CE0">
      <w:pPr>
        <w:spacing w:line="360" w:lineRule="auto"/>
        <w:jc w:val="both"/>
        <w:rPr>
          <w:rFonts w:ascii="Aleo" w:hAnsi="Aleo"/>
        </w:rPr>
      </w:pPr>
      <w:r w:rsidRPr="003C5B26">
        <w:rPr>
          <w:rFonts w:ascii="Aleo" w:hAnsi="Aleo"/>
          <w:b/>
          <w:u w:val="single"/>
        </w:rPr>
        <w:t>Organização:</w:t>
      </w:r>
      <w:r w:rsidRPr="009A4CE0">
        <w:rPr>
          <w:rFonts w:ascii="Aleo" w:hAnsi="Aleo"/>
        </w:rPr>
        <w:t xml:space="preserve"> Município de Bragança. União das Freguesias de Sé, Santa Maria e Meixedo. Confraria do Butelo e da Casula. Academia Ibérica da Máscara</w:t>
      </w:r>
    </w:p>
    <w:p w14:paraId="1A48C356" w14:textId="77777777" w:rsidR="009A4CE0" w:rsidRPr="009A4CE0" w:rsidRDefault="009A4CE0" w:rsidP="009A4CE0">
      <w:pPr>
        <w:spacing w:line="360" w:lineRule="auto"/>
        <w:jc w:val="both"/>
        <w:rPr>
          <w:rFonts w:ascii="Aleo" w:hAnsi="Aleo"/>
        </w:rPr>
      </w:pPr>
    </w:p>
    <w:p w14:paraId="747A6E64" w14:textId="05C78DEF" w:rsidR="009A4CE0" w:rsidRPr="009A4CE0" w:rsidRDefault="009A4CE0" w:rsidP="009A4CE0">
      <w:pPr>
        <w:spacing w:line="360" w:lineRule="auto"/>
        <w:jc w:val="both"/>
        <w:rPr>
          <w:rFonts w:ascii="Aleo" w:hAnsi="Aleo"/>
        </w:rPr>
      </w:pPr>
      <w:r w:rsidRPr="003C5B26">
        <w:rPr>
          <w:rFonts w:ascii="Aleo" w:hAnsi="Aleo"/>
          <w:b/>
          <w:u w:val="single"/>
        </w:rPr>
        <w:t>Apoios:</w:t>
      </w:r>
      <w:r w:rsidRPr="009A4CE0">
        <w:rPr>
          <w:rFonts w:ascii="Aleo" w:hAnsi="Aleo"/>
        </w:rPr>
        <w:t xml:space="preserve"> </w:t>
      </w:r>
      <w:proofErr w:type="spellStart"/>
      <w:r w:rsidRPr="009A4CE0">
        <w:rPr>
          <w:rFonts w:ascii="Aleo" w:hAnsi="Aleo"/>
        </w:rPr>
        <w:t>Diputación</w:t>
      </w:r>
      <w:proofErr w:type="spellEnd"/>
      <w:r w:rsidRPr="009A4CE0">
        <w:rPr>
          <w:rFonts w:ascii="Aleo" w:hAnsi="Aleo"/>
        </w:rPr>
        <w:t xml:space="preserve"> de León; </w:t>
      </w:r>
      <w:proofErr w:type="spellStart"/>
      <w:r w:rsidRPr="009A4CE0">
        <w:rPr>
          <w:rFonts w:ascii="Aleo" w:hAnsi="Aleo"/>
        </w:rPr>
        <w:t>Diputación</w:t>
      </w:r>
      <w:proofErr w:type="spellEnd"/>
      <w:r w:rsidRPr="009A4CE0">
        <w:rPr>
          <w:rFonts w:ascii="Aleo" w:hAnsi="Aleo"/>
        </w:rPr>
        <w:t xml:space="preserve"> de Zamora; Polícia de Segurança Pública de Bragança; Bombeiros Voluntários de Bragança; Instituto de Emprego e Formação Profissional de Bragança; União das Freguesias de Aveleda e Rio de Onor; Junta de Freguesia de Pinela; Junta de Freguesia de Torre de Dona Chama; Fundação Rei Afonso Henriques; Agrupamentos de Escolas Abade de Baçal; Agrupamento de Escolas Emídio Garcia; Agrupamento de Escolas Miguel Torga; Escola Superior de Educação de Bragança; FISGA – Associação de Intervenção Social, Cultural e Produção Artística; Conservatório de Música e Dança de Bragança; Associação </w:t>
      </w:r>
      <w:proofErr w:type="spellStart"/>
      <w:r w:rsidRPr="009A4CE0">
        <w:rPr>
          <w:rFonts w:ascii="Aleo" w:hAnsi="Aleo"/>
        </w:rPr>
        <w:t>Sócio-Cultural</w:t>
      </w:r>
      <w:proofErr w:type="spellEnd"/>
      <w:r w:rsidRPr="009A4CE0">
        <w:rPr>
          <w:rFonts w:ascii="Aleo" w:hAnsi="Aleo"/>
        </w:rPr>
        <w:t xml:space="preserve"> de Deficientes de Trás-os-Montes; Associação de Pais e Amigos do Diminuído </w:t>
      </w:r>
      <w:proofErr w:type="spellStart"/>
      <w:r w:rsidRPr="009A4CE0">
        <w:rPr>
          <w:rFonts w:ascii="Aleo" w:hAnsi="Aleo"/>
        </w:rPr>
        <w:t>Inteletual</w:t>
      </w:r>
      <w:proofErr w:type="spellEnd"/>
      <w:r w:rsidRPr="009A4CE0">
        <w:rPr>
          <w:rFonts w:ascii="Aleo" w:hAnsi="Aleo"/>
        </w:rPr>
        <w:t xml:space="preserve">; Obra </w:t>
      </w:r>
      <w:proofErr w:type="spellStart"/>
      <w:r w:rsidRPr="009A4CE0">
        <w:rPr>
          <w:rFonts w:ascii="Aleo" w:hAnsi="Aleo"/>
        </w:rPr>
        <w:t>Kolping</w:t>
      </w:r>
      <w:proofErr w:type="spellEnd"/>
      <w:r w:rsidRPr="009A4CE0">
        <w:rPr>
          <w:rFonts w:ascii="Aleo" w:hAnsi="Aleo"/>
        </w:rPr>
        <w:t>; Cáritas Diocesana de Bragança-Miranda; Santa Casa da Misericórdia de Bragança; Obra Social Padre Miguel; Casa de Trabalho Doutor Oliveira Salazar; Centro Social e Paroquial dos Santos Mártires; Associação Reaprender a Viver; Lar de São Francisco; Associação dos Gaiteiros e Tocadores da Lombada; Associação Cultural, Recreativa e Ambiental de Palácios; Associação dos Caretos de Parada de Infanções; Associação Cultural e Recreativa dos Amigos dos Caretos de Salsas; Associação Cultural, Recreativa e Desportiva de Ousilhão; Associação Desportiva e Cultural de Vila Boa de Ousilhão; Associação Cultural e Recreativa Abade de Baçal; Associação Cultural, Desportiva e Recreativa de Aveleda; Associação de Caretos de Grijó de Parada; Grupo Etnográfico e Desportivo Varge; INI – Inovação de Interiores.</w:t>
      </w:r>
    </w:p>
    <w:p w14:paraId="7812E55A" w14:textId="77777777" w:rsidR="009A4CE0" w:rsidRPr="00A86FA3" w:rsidRDefault="009A4CE0" w:rsidP="00A86FA3">
      <w:pPr>
        <w:spacing w:line="360" w:lineRule="auto"/>
        <w:jc w:val="both"/>
        <w:rPr>
          <w:rFonts w:ascii="Aleo" w:hAnsi="Aleo"/>
        </w:rPr>
      </w:pPr>
    </w:p>
    <w:sectPr w:rsidR="009A4CE0" w:rsidRPr="00A86FA3" w:rsidSect="00642C29">
      <w:headerReference w:type="default" r:id="rId7"/>
      <w:pgSz w:w="11900" w:h="16840"/>
      <w:pgMar w:top="249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D00BA2" w14:textId="77777777" w:rsidR="00730DF4" w:rsidRDefault="00730DF4" w:rsidP="006E6DB4">
      <w:r>
        <w:separator/>
      </w:r>
    </w:p>
  </w:endnote>
  <w:endnote w:type="continuationSeparator" w:id="0">
    <w:p w14:paraId="194D1203" w14:textId="77777777" w:rsidR="00730DF4" w:rsidRDefault="00730DF4" w:rsidP="006E6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le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Aleo LightItalic">
    <w:panose1 w:val="020F0302020204030203"/>
    <w:charset w:val="00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22AE6C" w14:textId="77777777" w:rsidR="00730DF4" w:rsidRDefault="00730DF4" w:rsidP="006E6DB4">
      <w:r>
        <w:separator/>
      </w:r>
    </w:p>
  </w:footnote>
  <w:footnote w:type="continuationSeparator" w:id="0">
    <w:p w14:paraId="53FD8473" w14:textId="77777777" w:rsidR="00730DF4" w:rsidRDefault="00730DF4" w:rsidP="006E6DB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3A114" w14:textId="6E563071" w:rsidR="006E6DB4" w:rsidRDefault="00B16C67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8240" behindDoc="0" locked="0" layoutInCell="1" allowOverlap="1" wp14:anchorId="7B8D54FC" wp14:editId="11B0D917">
          <wp:simplePos x="0" y="0"/>
          <wp:positionH relativeFrom="margin">
            <wp:posOffset>1256665</wp:posOffset>
          </wp:positionH>
          <wp:positionV relativeFrom="margin">
            <wp:posOffset>-1356995</wp:posOffset>
          </wp:positionV>
          <wp:extent cx="2855595" cy="1172210"/>
          <wp:effectExtent l="0" t="0" r="0" b="0"/>
          <wp:wrapTight wrapText="bothSides">
            <wp:wrapPolygon edited="0">
              <wp:start x="14794" y="2340"/>
              <wp:lineTo x="5187" y="7957"/>
              <wp:lineTo x="1345" y="10297"/>
              <wp:lineTo x="1345" y="14977"/>
              <wp:lineTo x="5764" y="17785"/>
              <wp:lineTo x="12680" y="18722"/>
              <wp:lineTo x="18636" y="18722"/>
              <wp:lineTo x="19021" y="17785"/>
              <wp:lineTo x="19981" y="12637"/>
              <wp:lineTo x="19981" y="2340"/>
              <wp:lineTo x="14794" y="2340"/>
            </wp:wrapPolygon>
          </wp:wrapTight>
          <wp:docPr id="4" name="Imagem 4" descr="../Pictures/Marca_Bragança/Municipio%20Braganáa_Assinatura%20Complementar%20(PDF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Pictures/Marca_Bragança/Municipio%20Braganáa_Assinatura%20Complementar%20(PDF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5595" cy="1172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4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88A"/>
    <w:rsid w:val="00096C54"/>
    <w:rsid w:val="00143E5A"/>
    <w:rsid w:val="001800B9"/>
    <w:rsid w:val="001E321D"/>
    <w:rsid w:val="001E488A"/>
    <w:rsid w:val="00240AB6"/>
    <w:rsid w:val="00242C59"/>
    <w:rsid w:val="00261A06"/>
    <w:rsid w:val="002A1232"/>
    <w:rsid w:val="002D25A7"/>
    <w:rsid w:val="00367CDE"/>
    <w:rsid w:val="003C5B26"/>
    <w:rsid w:val="0046060D"/>
    <w:rsid w:val="004B4820"/>
    <w:rsid w:val="00536113"/>
    <w:rsid w:val="00543101"/>
    <w:rsid w:val="00597EB4"/>
    <w:rsid w:val="005B2B4C"/>
    <w:rsid w:val="00610B12"/>
    <w:rsid w:val="00642C29"/>
    <w:rsid w:val="00666832"/>
    <w:rsid w:val="00691B09"/>
    <w:rsid w:val="006E655C"/>
    <w:rsid w:val="006E6DB4"/>
    <w:rsid w:val="00730DF4"/>
    <w:rsid w:val="007C26F0"/>
    <w:rsid w:val="0085679E"/>
    <w:rsid w:val="008977C4"/>
    <w:rsid w:val="008B0647"/>
    <w:rsid w:val="008C7A0C"/>
    <w:rsid w:val="009101EE"/>
    <w:rsid w:val="00951049"/>
    <w:rsid w:val="009A20CE"/>
    <w:rsid w:val="009A4CE0"/>
    <w:rsid w:val="009B2E05"/>
    <w:rsid w:val="009B4B78"/>
    <w:rsid w:val="009E73F9"/>
    <w:rsid w:val="00A04F9F"/>
    <w:rsid w:val="00A56F6A"/>
    <w:rsid w:val="00A86FA3"/>
    <w:rsid w:val="00AA1740"/>
    <w:rsid w:val="00AB0F7B"/>
    <w:rsid w:val="00B16C67"/>
    <w:rsid w:val="00BC2940"/>
    <w:rsid w:val="00C539C5"/>
    <w:rsid w:val="00C653E0"/>
    <w:rsid w:val="00CC6BA9"/>
    <w:rsid w:val="00D07FEF"/>
    <w:rsid w:val="00D1779F"/>
    <w:rsid w:val="00D239A3"/>
    <w:rsid w:val="00D432DA"/>
    <w:rsid w:val="00D507F2"/>
    <w:rsid w:val="00DD0584"/>
    <w:rsid w:val="00EE2933"/>
    <w:rsid w:val="00F00866"/>
    <w:rsid w:val="00F70DF5"/>
    <w:rsid w:val="00FB3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6727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6E6DB4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E6DB4"/>
  </w:style>
  <w:style w:type="paragraph" w:styleId="Rodap">
    <w:name w:val="footer"/>
    <w:basedOn w:val="Normal"/>
    <w:link w:val="RodapCarter"/>
    <w:uiPriority w:val="99"/>
    <w:unhideWhenUsed/>
    <w:rsid w:val="006E6DB4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6E6DB4"/>
  </w:style>
  <w:style w:type="character" w:styleId="Nmerodepgina">
    <w:name w:val="page number"/>
    <w:basedOn w:val="Tipodeletrapredefinidodopargrafo"/>
    <w:uiPriority w:val="99"/>
    <w:semiHidden/>
    <w:unhideWhenUsed/>
    <w:rsid w:val="00B16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8</Pages>
  <Words>1465</Words>
  <Characters>7915</Characters>
  <Application>Microsoft Macintosh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 do Microsoft Office</dc:creator>
  <cp:keywords/>
  <dc:description/>
  <cp:lastModifiedBy>Utilizador do Microsoft Office</cp:lastModifiedBy>
  <cp:revision>16</cp:revision>
  <cp:lastPrinted>2019-02-06T18:21:00Z</cp:lastPrinted>
  <dcterms:created xsi:type="dcterms:W3CDTF">2019-02-05T16:41:00Z</dcterms:created>
  <dcterms:modified xsi:type="dcterms:W3CDTF">2019-02-07T16:57:00Z</dcterms:modified>
</cp:coreProperties>
</file>